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29" w:rsidRPr="00BD4877" w:rsidRDefault="009E2F29" w:rsidP="009E2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D4877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:rsidR="009E2F29" w:rsidRDefault="009E2F29" w:rsidP="009E2F29">
      <w:pPr>
        <w:spacing w:after="0"/>
        <w:ind w:right="-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D4877">
        <w:rPr>
          <w:rFonts w:ascii="Times New Roman" w:hAnsi="Times New Roman" w:cs="Times New Roman"/>
          <w:b/>
          <w:sz w:val="24"/>
          <w:szCs w:val="24"/>
          <w:lang w:val="lt-LT"/>
        </w:rPr>
        <w:t>TARNYBOS METODININKO FUNKCIJOS</w:t>
      </w:r>
    </w:p>
    <w:p w:rsidR="009E2F29" w:rsidRDefault="009E2F29" w:rsidP="009E2F29">
      <w:pPr>
        <w:spacing w:after="0"/>
        <w:ind w:right="-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E2F29" w:rsidRDefault="009E2F29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D4877">
        <w:rPr>
          <w:rFonts w:ascii="Times New Roman" w:hAnsi="Times New Roman" w:cs="Times New Roman"/>
          <w:sz w:val="24"/>
          <w:szCs w:val="24"/>
          <w:lang w:val="lt-LT"/>
        </w:rPr>
        <w:t>. Šias pareigas einantis metodininkas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D4877">
        <w:rPr>
          <w:rFonts w:ascii="Times New Roman" w:hAnsi="Times New Roman" w:cs="Times New Roman"/>
          <w:sz w:val="24"/>
          <w:szCs w:val="24"/>
          <w:lang w:val="lt-LT"/>
        </w:rPr>
        <w:t xml:space="preserve">vykdo šias funkcijas: </w:t>
      </w:r>
    </w:p>
    <w:p w:rsidR="00955872" w:rsidRDefault="009E2F29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D4877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>
        <w:rPr>
          <w:rFonts w:ascii="Times New Roman" w:hAnsi="Times New Roman" w:cs="Times New Roman"/>
          <w:sz w:val="24"/>
          <w:szCs w:val="24"/>
          <w:lang w:val="lt-LT"/>
        </w:rPr>
        <w:t>organizuoja švietimo įstaigų darbuotojams, Šiaulių rajono ir kitų Lietuvos rajonų gyventojams kvalifikacijos tobulinimo renginius (</w:t>
      </w:r>
      <w:r w:rsidR="00955872">
        <w:rPr>
          <w:rFonts w:ascii="Times New Roman" w:hAnsi="Times New Roman" w:cs="Times New Roman"/>
          <w:sz w:val="24"/>
          <w:szCs w:val="24"/>
          <w:lang w:val="lt-LT"/>
        </w:rPr>
        <w:t>kursus, paskaitas, seminarus, konferencijas), parodas, edukacines ekskursijas, rengia projektus, konsultuoja projektų rengėjus;</w:t>
      </w:r>
    </w:p>
    <w:p w:rsidR="00955872" w:rsidRDefault="00955872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6.2. inicijuoja kvalifikacijos tobulinimo programų </w:t>
      </w:r>
      <w:r w:rsidR="00910437">
        <w:rPr>
          <w:rFonts w:ascii="Times New Roman" w:hAnsi="Times New Roman" w:cs="Times New Roman"/>
          <w:sz w:val="24"/>
          <w:szCs w:val="24"/>
          <w:lang w:val="lt-LT"/>
        </w:rPr>
        <w:t>rengimą, rūpinasi jų paieška;</w:t>
      </w:r>
    </w:p>
    <w:p w:rsidR="00910437" w:rsidRDefault="00910437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6.3. formuoja kvalifikacijos tobulinimo renginių klausytojų grupes;</w:t>
      </w:r>
    </w:p>
    <w:p w:rsidR="00910437" w:rsidRDefault="00910437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6.4. teikia informaciją apie Tarnybos renginius švietimo įstaigų bendruomenėms, kitiems rajono gyventojams tarnybos interneto svetainėje, socialinėje „Facebook“ paskyroje, spaudoje, AIKOS sistemoje, informaciniuose leidiniuose ir pan.;</w:t>
      </w:r>
    </w:p>
    <w:p w:rsidR="00910437" w:rsidRDefault="00910437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6.5.išrašo ir registruoja išduotus klausytojams kvalifikacijos kėlimo, renginių baigimo pažymėjimus, pažymas, rengia lektoriams, renginių au</w:t>
      </w:r>
      <w:r w:rsidR="00947868">
        <w:rPr>
          <w:rFonts w:ascii="Times New Roman" w:hAnsi="Times New Roman" w:cs="Times New Roman"/>
          <w:sz w:val="24"/>
          <w:szCs w:val="24"/>
          <w:lang w:val="lt-LT"/>
        </w:rPr>
        <w:t>toriams pažymas, liudija</w:t>
      </w:r>
      <w:r>
        <w:rPr>
          <w:rFonts w:ascii="Times New Roman" w:hAnsi="Times New Roman" w:cs="Times New Roman"/>
          <w:sz w:val="24"/>
          <w:szCs w:val="24"/>
          <w:lang w:val="lt-LT"/>
        </w:rPr>
        <w:t>nčias apie įvykdytą veiklą;</w:t>
      </w:r>
    </w:p>
    <w:p w:rsidR="00910437" w:rsidRDefault="00910437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6.6. tiria ir analizuoja kvalifikacijos tobulinimo renginių poreikį ir kokybę;</w:t>
      </w:r>
    </w:p>
    <w:p w:rsidR="00910437" w:rsidRDefault="00910437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6.7. vykdo gerosios darbo patirties sklaidą rajone ir respublikoje;</w:t>
      </w:r>
    </w:p>
    <w:p w:rsidR="00910437" w:rsidRDefault="00910437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6.8. konsultuoja programų, projektų rengimo klausimais</w:t>
      </w:r>
      <w:r w:rsidR="00837219">
        <w:rPr>
          <w:rFonts w:ascii="Times New Roman" w:hAnsi="Times New Roman" w:cs="Times New Roman"/>
          <w:sz w:val="24"/>
          <w:szCs w:val="24"/>
          <w:lang w:val="lt-LT"/>
        </w:rPr>
        <w:t>, rengia projektus siekiant gauti įvairių fondų finansinę ir intelektualinę paramą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10437" w:rsidRDefault="00837219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6.9. </w:t>
      </w:r>
      <w:r w:rsidR="00947868">
        <w:rPr>
          <w:rFonts w:ascii="Times New Roman" w:hAnsi="Times New Roman" w:cs="Times New Roman"/>
          <w:sz w:val="24"/>
          <w:szCs w:val="24"/>
          <w:lang w:val="lt-LT"/>
        </w:rPr>
        <w:t>rengia kvalifikacijos tobulinimo renginių mėnesinius veiklos planus;</w:t>
      </w:r>
    </w:p>
    <w:p w:rsidR="00947868" w:rsidRDefault="00947868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6.10. teikia duomenis bei dalyvauja rengiant Tarnybos metines veiklos ataskaitas, metinius veiklos planus, strateginį tarnybos planą;</w:t>
      </w:r>
    </w:p>
    <w:p w:rsidR="00947868" w:rsidRDefault="00947868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6.11. organizuoja ir koordinuoja rajono mokyklų metodinių būrelių veiklą, ;</w:t>
      </w:r>
    </w:p>
    <w:p w:rsidR="00947868" w:rsidRDefault="00947868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6.12. bendradarbiauja su asmenimis, institucijomis, susijusiomis su neformaliuoju suaugusiųjų švietimo bei mokinių ugdymu;</w:t>
      </w:r>
    </w:p>
    <w:p w:rsidR="00947868" w:rsidRDefault="00947868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6.13. koordinuoja ir organizuoja Trečiojo amžiaus universiteto veiklą;</w:t>
      </w:r>
    </w:p>
    <w:p w:rsidR="00947868" w:rsidRDefault="00947868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6.14. kaupia edukacinės patirties banką, sudaro sąlygas naudotis šiuo banku;</w:t>
      </w:r>
    </w:p>
    <w:p w:rsidR="00947868" w:rsidRDefault="00947868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6.15. dalyvauja Tarnybos organizuojamuose renginiuose;</w:t>
      </w:r>
    </w:p>
    <w:p w:rsidR="00947868" w:rsidRDefault="00947868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6.16. kartą per metus vykdo savo veiklos įsivertinimą;</w:t>
      </w:r>
    </w:p>
    <w:p w:rsidR="00947868" w:rsidRDefault="00947868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6.17. dalyvauja komisijų ir darbo grupių, į kurių sudėtį yra įtrauktas veikloje;</w:t>
      </w:r>
    </w:p>
    <w:p w:rsidR="00947868" w:rsidRDefault="00947868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6.18. tvarko priskirtus Tarnybos veiklos dokumentus, pasibaigus </w:t>
      </w:r>
      <w:r w:rsidR="008B70BB">
        <w:rPr>
          <w:rFonts w:ascii="Times New Roman" w:hAnsi="Times New Roman" w:cs="Times New Roman"/>
          <w:sz w:val="24"/>
          <w:szCs w:val="24"/>
          <w:lang w:val="lt-LT"/>
        </w:rPr>
        <w:t>kalendoriniams metams juo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s tinkamai sutvarko ir perduoda archyvui.</w:t>
      </w:r>
    </w:p>
    <w:p w:rsidR="00910437" w:rsidRDefault="008B70BB" w:rsidP="008B70BB">
      <w:pPr>
        <w:spacing w:after="0"/>
        <w:ind w:right="-720"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</w:t>
      </w:r>
    </w:p>
    <w:p w:rsidR="00910437" w:rsidRDefault="00910437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10437" w:rsidRDefault="00910437" w:rsidP="009E2F29">
      <w:pPr>
        <w:spacing w:after="0"/>
        <w:ind w:right="-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910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29"/>
    <w:rsid w:val="00355648"/>
    <w:rsid w:val="00837219"/>
    <w:rsid w:val="008B70BB"/>
    <w:rsid w:val="00910437"/>
    <w:rsid w:val="00947868"/>
    <w:rsid w:val="00955872"/>
    <w:rsid w:val="009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01897-0598-4734-B6DF-D7B48466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2F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2018-09-18T07:42:00Z</dcterms:created>
  <dcterms:modified xsi:type="dcterms:W3CDTF">2018-09-18T09:21:00Z</dcterms:modified>
</cp:coreProperties>
</file>