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Šiaulių r. švietimo pagalbos tarnybos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kvalifikacijos tobulinimo renginių organizavimo tvarkos aprašo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-4500"/>
        </w:tabs>
        <w:spacing w:after="20" w:lineRule="auto"/>
        <w:ind w:left="8917.511811023622" w:hanging="1717.5118110236224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Priedas Nr. 1</w:t>
      </w:r>
    </w:p>
    <w:p w:rsidR="00000000" w:rsidDel="00000000" w:rsidP="00000000" w:rsidRDefault="00000000" w:rsidRPr="00000000" w14:paraId="00000003">
      <w:pPr>
        <w:tabs>
          <w:tab w:val="left" w:pos="-2880"/>
        </w:tabs>
        <w:ind w:left="8917.511811023622" w:hanging="1717.5118110236224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2880"/>
        </w:tabs>
        <w:ind w:left="8917.511811023622" w:hanging="1547.4330708661432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TVIRTINU:</w:t>
      </w:r>
    </w:p>
    <w:p w:rsidR="00000000" w:rsidDel="00000000" w:rsidP="00000000" w:rsidRDefault="00000000" w:rsidRPr="00000000" w14:paraId="00000005">
      <w:pPr>
        <w:tabs>
          <w:tab w:val="left" w:pos="-2880"/>
        </w:tabs>
        <w:ind w:left="8917.511811023622" w:hanging="1547.4330708661432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Direktorius</w:t>
      </w:r>
    </w:p>
    <w:p w:rsidR="00000000" w:rsidDel="00000000" w:rsidP="00000000" w:rsidRDefault="00000000" w:rsidRPr="00000000" w14:paraId="00000006">
      <w:pPr>
        <w:tabs>
          <w:tab w:val="left" w:pos="-2880"/>
        </w:tabs>
        <w:ind w:left="522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220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</w:t>
      </w:r>
    </w:p>
    <w:p w:rsidR="00000000" w:rsidDel="00000000" w:rsidP="00000000" w:rsidRDefault="00000000" w:rsidRPr="00000000" w14:paraId="00000008">
      <w:pPr>
        <w:tabs>
          <w:tab w:val="left" w:pos="-4500"/>
          <w:tab w:val="center" w:pos="7380"/>
        </w:tabs>
        <w:ind w:left="5220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(vardas, pavardė, parašas)</w:t>
      </w:r>
    </w:p>
    <w:p w:rsidR="00000000" w:rsidDel="00000000" w:rsidP="00000000" w:rsidRDefault="00000000" w:rsidRPr="00000000" w14:paraId="00000009">
      <w:pPr>
        <w:tabs>
          <w:tab w:val="left" w:pos="-4500"/>
          <w:tab w:val="center" w:pos="7380"/>
        </w:tabs>
        <w:ind w:left="5220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220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</w:t>
      </w:r>
    </w:p>
    <w:p w:rsidR="00000000" w:rsidDel="00000000" w:rsidP="00000000" w:rsidRDefault="00000000" w:rsidRPr="00000000" w14:paraId="0000000B">
      <w:pPr>
        <w:ind w:left="8820" w:hanging="5220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(data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0C">
      <w:pPr>
        <w:ind w:firstLine="720"/>
        <w:contextualSpacing w:val="0"/>
        <w:jc w:val="center"/>
        <w:rPr>
          <w:rFonts w:ascii="Times" w:cs="Times" w:eastAsia="Times" w:hAnsi="Times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24"/>
          <w:szCs w:val="24"/>
          <w:rtl w:val="0"/>
        </w:rPr>
        <w:t xml:space="preserve">KVALIFIKACIJOS TOBULINIMO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PROGRAMA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Nr. </w:t>
      </w:r>
    </w:p>
    <w:p w:rsidR="00000000" w:rsidDel="00000000" w:rsidP="00000000" w:rsidRDefault="00000000" w:rsidRPr="00000000" w14:paraId="0000000F">
      <w:pPr>
        <w:ind w:firstLine="72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Programos pavadinimas, trukmė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8"/>
        <w:tblGridChange w:id="0">
          <w:tblGrid>
            <w:gridCol w:w="9228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firstLine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Teikėjas/rengėjas</w:t>
      </w:r>
      <w:r w:rsidDel="00000000" w:rsidR="00000000" w:rsidRPr="00000000">
        <w:rPr>
          <w:rtl w:val="0"/>
        </w:rPr>
      </w:r>
    </w:p>
    <w:tbl>
      <w:tblPr>
        <w:tblStyle w:val="Table2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8"/>
        <w:gridCol w:w="4560"/>
        <w:tblGridChange w:id="0">
          <w:tblGrid>
            <w:gridCol w:w="4668"/>
            <w:gridCol w:w="4560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Teikėjo vardas ir pavardė, kvalifikacija, el. paštas, tel. Nr.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contextualSpacing w:val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Programos tipas</w:t>
      </w:r>
      <w:r w:rsidDel="00000000" w:rsidR="00000000" w:rsidRPr="00000000">
        <w:rPr>
          <w:rtl w:val="0"/>
        </w:rPr>
      </w:r>
    </w:p>
    <w:tbl>
      <w:tblPr>
        <w:tblStyle w:val="Table3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8"/>
        <w:tblGridChange w:id="0">
          <w:tblGrid>
            <w:gridCol w:w="9228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Seminaras          □ kursai              □ mokymai             □ gerosios darbo patirties seminaras </w:t>
            </w:r>
          </w:p>
          <w:p w:rsidR="00000000" w:rsidDel="00000000" w:rsidP="00000000" w:rsidRDefault="00000000" w:rsidRPr="00000000" w14:paraId="0000001A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konferencija       □ apskrito stalo diskusija                  □ metodinė diena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Paroda                □ edukacinė išvyka                           □ kita ...........</w:t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 Programos anotacija (aktualumas, reikalingumas)</w:t>
      </w:r>
      <w:r w:rsidDel="00000000" w:rsidR="00000000" w:rsidRPr="00000000">
        <w:rPr>
          <w:rtl w:val="0"/>
        </w:rPr>
      </w:r>
    </w:p>
    <w:tbl>
      <w:tblPr>
        <w:tblStyle w:val="Table4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8"/>
        <w:tblGridChange w:id="0">
          <w:tblGrid>
            <w:gridCol w:w="9228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Programos tikslas</w:t>
      </w:r>
      <w:r w:rsidDel="00000000" w:rsidR="00000000" w:rsidRPr="00000000">
        <w:rPr>
          <w:rtl w:val="0"/>
        </w:rPr>
      </w:r>
    </w:p>
    <w:tbl>
      <w:tblPr>
        <w:tblStyle w:val="Table5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8"/>
        <w:tblGridChange w:id="0">
          <w:tblGrid>
            <w:gridCol w:w="9228"/>
          </w:tblGrid>
        </w:tblGridChange>
      </w:tblGrid>
      <w:tr>
        <w:trPr>
          <w:trHeight w:val="60" w:hRule="atLeast"/>
        </w:trPr>
        <w:tc>
          <w:tcPr/>
          <w:p w:rsidR="00000000" w:rsidDel="00000000" w:rsidP="00000000" w:rsidRDefault="00000000" w:rsidRPr="00000000" w14:paraId="0000002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Programos uždaviniai</w:t>
      </w:r>
      <w:r w:rsidDel="00000000" w:rsidR="00000000" w:rsidRPr="00000000">
        <w:rPr>
          <w:rtl w:val="0"/>
        </w:rPr>
      </w:r>
    </w:p>
    <w:tbl>
      <w:tblPr>
        <w:tblStyle w:val="Table6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8"/>
        <w:tblGridChange w:id="0">
          <w:tblGrid>
            <w:gridCol w:w="9228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Programos turinys</w:t>
      </w:r>
      <w:r w:rsidDel="00000000" w:rsidR="00000000" w:rsidRPr="00000000">
        <w:rPr>
          <w:rtl w:val="0"/>
        </w:rPr>
      </w:r>
    </w:p>
    <w:tbl>
      <w:tblPr>
        <w:tblStyle w:val="Table7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8"/>
        <w:tblGridChange w:id="0">
          <w:tblGrid>
            <w:gridCol w:w="9228"/>
          </w:tblGrid>
        </w:tblGridChange>
      </w:tblGrid>
      <w:tr>
        <w:trPr>
          <w:trHeight w:val="2720" w:hRule="atLeast"/>
        </w:trPr>
        <w:tc>
          <w:tcPr/>
          <w:p w:rsidR="00000000" w:rsidDel="00000000" w:rsidP="00000000" w:rsidRDefault="00000000" w:rsidRPr="00000000" w14:paraId="00000027">
            <w:pPr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Pedagoginė sistema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ugdymo tikslai           □ ugdymo turinys          □ ugdymo metodai      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mokytojo vaidmuo 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mokinio veikla           □ mokymosi motyvacija     □ vertinimas.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Mokykla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organizacijos kultūra           □ mikroklimatas     □ socialinė aplinka     □ vadyba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Švietimo sistema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švietimo politika          □ švietimo sistemos struktūra          □ ugdymo turinys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mokytojų rengimas ir kvalifikacijos tobulinimas</w:t>
            </w:r>
          </w:p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mokymosi pasiekimų vertinimas (egzaminai, tyrimai...)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Kita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(įrašykite)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Programos temos, trukmė</w:t>
      </w:r>
      <w:r w:rsidDel="00000000" w:rsidR="00000000" w:rsidRPr="00000000">
        <w:rPr>
          <w:rtl w:val="0"/>
        </w:rPr>
      </w:r>
    </w:p>
    <w:tbl>
      <w:tblPr>
        <w:tblStyle w:val="Table8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395"/>
        <w:gridCol w:w="2976"/>
        <w:gridCol w:w="1134"/>
        <w:tblGridChange w:id="0">
          <w:tblGrid>
            <w:gridCol w:w="675"/>
            <w:gridCol w:w="4395"/>
            <w:gridCol w:w="2976"/>
            <w:gridCol w:w="1134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Eil.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Pobūdis (pranešimas, stebėjimas, savarankiškas darbas, praktinė veikla)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Iš viso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Iš viso: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ak. val.</w:t>
            </w:r>
          </w:p>
        </w:tc>
      </w:tr>
    </w:tbl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Tikėtina(-os) kompetencija(-os), kurią(-ias) įgis Programą baigęs asmuo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(įvardinti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išskaidant iš Mokytojo profesijos kompetencijos aprašo)</w:t>
      </w:r>
      <w:r w:rsidDel="00000000" w:rsidR="00000000" w:rsidRPr="00000000">
        <w:rPr>
          <w:rtl w:val="0"/>
        </w:rPr>
      </w:r>
    </w:p>
    <w:tbl>
      <w:tblPr>
        <w:tblStyle w:val="Table9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001"/>
        <w:tblGridChange w:id="0">
          <w:tblGrid>
            <w:gridCol w:w="3227"/>
            <w:gridCol w:w="6001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Bendrakultūrinė kompetencija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Profesinės kompetencijos (8 )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Informacinių technologijų naudojimas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Ugdymo/si aplinkų kūrimas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Dalyko turinio planavimas ir tobulinimas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Mokymo/si proceso valdymas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Mokinių pasiekimų ir pažangos vertinimas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Mokinių motyvavimas ir parama jiems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Mokinių pažinimas ir pripažinimas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Bendrosios kompetencijos (5)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Komunikacija ir informacijos valdymas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Bendravimas ir bendradarbiavimas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Tiriamoji veikla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Reflektavimas ir mokymasis mokytis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□ Organizacijos tobulinimas bei pokyčių valdymas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Specialiosios kompetencijos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(jei yra)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ind w:firstLine="3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Vadovavimo švietimo įstaigai kompetencijos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(įrašyti)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firstLine="3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2835"/>
        <w:gridCol w:w="2174"/>
        <w:tblGridChange w:id="0">
          <w:tblGrid>
            <w:gridCol w:w="4219"/>
            <w:gridCol w:w="2835"/>
            <w:gridCol w:w="2174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Programos lektoriai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Vardas, pavardė darbovietė, kvalifikacija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Tarnybos darbuotojai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Mokytojai praktikai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Aukštųjų mokyklų dėstytojai, mokslininkai, tyrėjai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Užsienio valstybių dėstytojai, mokslininkai, tyrėjai ir mokytojai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Viešojo administravimo institucijų vadovai, jų pavaduotojai, padalinių vadovai ir specialistai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Mokyklų vadovai, jų pavaduotojai ugdymui, ugdymą organizuojančių skyrių vedėjai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Jungtinė lektorių grupė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Kiti (nurodyti)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  Programos dalyvių tikslinės grupės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(Pažymėti X)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Ikimokyklinio ugdymo mokytojai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Priešmokyklinio ugdymo mokytojai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Pradinio ugdymo mokytojai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Dalykų mokytojai (kalbų mokytojai)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8B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Mokyklų vadovai, jų pavaduotojai ugdymui, ugdymą organizuojančių skyrių vedėjai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8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Specialiojo ugdymo pedagogai</w:t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9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Profesinio rengimo mokytojai</w:t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94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Neformaliojo vaikų švietimo mokytojai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97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Mokyklų bendruomenės komandos</w:t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9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Kiti (nurodyti)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701" w:left="1701" w:right="567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tabs>
        <w:tab w:val="center" w:pos="4819"/>
        <w:tab w:val="right" w:pos="9638"/>
      </w:tabs>
      <w:contextualSpacing w:val="0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tabs>
        <w:tab w:val="center" w:pos="4819"/>
        <w:tab w:val="right" w:pos="9638"/>
      </w:tabs>
      <w:spacing w:after="567" w:lineRule="auto"/>
      <w:contextualSpacing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