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A1" w:rsidRPr="006B79A1" w:rsidRDefault="006B79A1" w:rsidP="006B79A1">
      <w:pPr>
        <w:spacing w:line="276" w:lineRule="auto"/>
        <w:jc w:val="right"/>
        <w:rPr>
          <w:rFonts w:ascii="Times New Roman" w:hAnsi="Times New Roman"/>
        </w:rPr>
      </w:pPr>
      <w:r w:rsidRPr="006B79A1">
        <w:rPr>
          <w:rFonts w:ascii="Times New Roman" w:hAnsi="Times New Roman"/>
        </w:rPr>
        <w:t>8 lentelė</w:t>
      </w:r>
    </w:p>
    <w:p w:rsidR="006B79A1" w:rsidRDefault="006B79A1" w:rsidP="006B79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B79A1" w:rsidRDefault="006B79A1" w:rsidP="006B79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(Švietimo įstaigos pavadinimas)</w:t>
      </w:r>
    </w:p>
    <w:p w:rsidR="006B79A1" w:rsidRDefault="006B79A1" w:rsidP="006B79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9A1" w:rsidRDefault="006B79A1" w:rsidP="006B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9A1">
        <w:rPr>
          <w:rFonts w:ascii="Times New Roman" w:hAnsi="Times New Roman"/>
          <w:b/>
          <w:sz w:val="24"/>
          <w:szCs w:val="24"/>
        </w:rPr>
        <w:t xml:space="preserve">INFORMACIJA APIE MOKYKLĄ (GIMNAZIJĄ) BAIGUSIŲ SPECIALIŲJŲ UGDYMOSI POREIKIŲ </w:t>
      </w:r>
    </w:p>
    <w:p w:rsidR="006B79A1" w:rsidRDefault="006B79A1" w:rsidP="006B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9A1">
        <w:rPr>
          <w:rFonts w:ascii="Times New Roman" w:hAnsi="Times New Roman"/>
          <w:b/>
          <w:sz w:val="24"/>
          <w:szCs w:val="24"/>
        </w:rPr>
        <w:t>MOKINIŲ INTEGRACIJĄ VISUOMENĖJE</w:t>
      </w:r>
    </w:p>
    <w:p w:rsidR="006B79A1" w:rsidRPr="006B79A1" w:rsidRDefault="006B79A1" w:rsidP="006B79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3969"/>
        <w:gridCol w:w="1843"/>
        <w:gridCol w:w="907"/>
        <w:gridCol w:w="2778"/>
        <w:gridCol w:w="1382"/>
      </w:tblGrid>
      <w:tr w:rsidR="006B79A1" w:rsidTr="006B79A1">
        <w:tc>
          <w:tcPr>
            <w:tcW w:w="570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111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969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Išvada apie specialiųjų ugdymosi poreikių grupę</w:t>
            </w:r>
          </w:p>
        </w:tc>
        <w:tc>
          <w:tcPr>
            <w:tcW w:w="1843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Pagal kokią programą buvo ugdomas</w:t>
            </w:r>
          </w:p>
        </w:tc>
        <w:tc>
          <w:tcPr>
            <w:tcW w:w="907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Kurią klasę baigė</w:t>
            </w:r>
          </w:p>
        </w:tc>
        <w:tc>
          <w:tcPr>
            <w:tcW w:w="2778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Veikla (</w:t>
            </w: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mokosi, dirba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6B79A1" w:rsidRPr="006B79A1" w:rsidRDefault="006B79A1" w:rsidP="006B79A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6B79A1" w:rsidTr="006B79A1">
        <w:tc>
          <w:tcPr>
            <w:tcW w:w="570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9A1" w:rsidTr="006B79A1">
        <w:tc>
          <w:tcPr>
            <w:tcW w:w="570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B79A1" w:rsidRDefault="006B79A1" w:rsidP="006B79A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9A1" w:rsidRDefault="006B79A1" w:rsidP="006B79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79A1" w:rsidRDefault="006B79A1" w:rsidP="006B79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79A1" w:rsidRDefault="006B79A1" w:rsidP="006B7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VGK pirmininkas                               ______________________                                           __________________________________________</w:t>
      </w:r>
    </w:p>
    <w:p w:rsidR="006B79A1" w:rsidRPr="006B79A1" w:rsidRDefault="006B79A1" w:rsidP="006B79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6B79A1">
        <w:rPr>
          <w:rFonts w:ascii="Times New Roman" w:hAnsi="Times New Roman"/>
          <w:sz w:val="20"/>
          <w:szCs w:val="20"/>
        </w:rPr>
        <w:t xml:space="preserve">(Parašas)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Pr="006B79A1">
        <w:rPr>
          <w:rFonts w:ascii="Times New Roman" w:hAnsi="Times New Roman"/>
          <w:sz w:val="20"/>
          <w:szCs w:val="20"/>
        </w:rPr>
        <w:t xml:space="preserve">    (Vardas, pavardė)</w:t>
      </w:r>
    </w:p>
    <w:p w:rsidR="0083708E" w:rsidRDefault="0083708E"/>
    <w:sectPr w:rsidR="0083708E" w:rsidSect="006B79A1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454F"/>
    <w:multiLevelType w:val="hybridMultilevel"/>
    <w:tmpl w:val="0CC2BF5A"/>
    <w:lvl w:ilvl="0" w:tplc="5BD8E5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A1"/>
    <w:rsid w:val="006B79A1"/>
    <w:rsid w:val="0083708E"/>
    <w:rsid w:val="00A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5358-3C57-47E4-8D83-B65D2694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9A1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6B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2018-06-05T12:59:00Z</dcterms:created>
  <dcterms:modified xsi:type="dcterms:W3CDTF">2018-06-05T13:11:00Z</dcterms:modified>
</cp:coreProperties>
</file>