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D2" w:rsidRDefault="00E70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ŠIAULIŲ R. ŠVIETIMO PAGALBOS TARNYBOS</w:t>
      </w:r>
    </w:p>
    <w:p w:rsidR="00461BD2" w:rsidRDefault="00E70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2019 M. KOVO MĖNESIO</w:t>
      </w:r>
    </w:p>
    <w:p w:rsidR="00461BD2" w:rsidRDefault="00E70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RENGINIŲ PLANAS</w:t>
      </w:r>
    </w:p>
    <w:p w:rsidR="00461BD2" w:rsidRDefault="00461B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61BD2" w:rsidRDefault="002524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2019-02-28</w:t>
      </w:r>
    </w:p>
    <w:p w:rsidR="00461BD2" w:rsidRDefault="00E70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Šiauliai</w:t>
      </w:r>
    </w:p>
    <w:p w:rsidR="00461BD2" w:rsidRDefault="00461B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"/>
        <w:tblW w:w="15606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930"/>
        <w:gridCol w:w="849"/>
        <w:gridCol w:w="3360"/>
        <w:gridCol w:w="2186"/>
        <w:gridCol w:w="2004"/>
        <w:gridCol w:w="2085"/>
        <w:gridCol w:w="1506"/>
        <w:gridCol w:w="1933"/>
      </w:tblGrid>
      <w:tr w:rsidR="00461BD2" w:rsidTr="00145C05">
        <w:trPr>
          <w:jc w:val="center"/>
        </w:trPr>
        <w:tc>
          <w:tcPr>
            <w:tcW w:w="753" w:type="dxa"/>
            <w:vAlign w:val="center"/>
          </w:tcPr>
          <w:p w:rsidR="00461BD2" w:rsidRDefault="004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461BD2" w:rsidRDefault="004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849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360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86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004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85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06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Atsakingo asmens </w:t>
            </w:r>
          </w:p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Nr.</w:t>
            </w:r>
          </w:p>
        </w:tc>
        <w:tc>
          <w:tcPr>
            <w:tcW w:w="1933" w:type="dxa"/>
            <w:vAlign w:val="center"/>
          </w:tcPr>
          <w:p w:rsidR="00461BD2" w:rsidRDefault="00E7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Registracija, dalyvio mokestis</w:t>
            </w:r>
          </w:p>
        </w:tc>
      </w:tr>
      <w:tr w:rsidR="00461BD2" w:rsidTr="00145C05">
        <w:trPr>
          <w:trHeight w:val="1958"/>
          <w:jc w:val="center"/>
        </w:trPr>
        <w:tc>
          <w:tcPr>
            <w:tcW w:w="753" w:type="dxa"/>
            <w:vAlign w:val="center"/>
          </w:tcPr>
          <w:p w:rsidR="00461BD2" w:rsidRDefault="00687E58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1–31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D26E33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 ikimokyklinio ir priešmokyklinio amžiaus vaikų kūrybinių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fizinės sveikatos stiprinimo</w:t>
            </w:r>
            <w:r w:rsidRPr="00D26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priemonių paroda ,,Daržely judu, žaidžiu ir sveikas esu“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Respublikos ikimokyklinio ugdymo įstaigų ikimokyklinio ir priešmokyklinio amžiaus vaikai, tėvai,</w:t>
            </w:r>
            <w:bookmarkStart w:id="1" w:name="_k6j8a121030y" w:colFirst="0" w:colLast="0"/>
            <w:bookmarkEnd w:id="1"/>
            <w:r w:rsidR="004119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Tilenienė,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Klimavičienė,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8 610 48449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8 677 16582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m. </w:t>
            </w:r>
            <w:r>
              <w:rPr>
                <w:rFonts w:ascii="Times New Roman" w:eastAsia="Times New Roman" w:hAnsi="Times New Roman" w:cs="Times New Roman"/>
              </w:rPr>
              <w:t xml:space="preserve">balandžio 5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renginio nuostatus</w:t>
            </w:r>
          </w:p>
        </w:tc>
      </w:tr>
      <w:tr w:rsidR="00461BD2" w:rsidTr="00145C05">
        <w:trPr>
          <w:trHeight w:val="108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„Svarsčių kilnojimo taisyklės, jų pritaikymas, mokinių žaidynių rajoninių, zoninių ir finalinių</w:t>
            </w:r>
          </w:p>
          <w:p w:rsidR="00461BD2" w:rsidRDefault="00E709D2" w:rsidP="00E066B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varžybų pasiruošimas ir pravedimas“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461B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teisėjai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461BD2" w:rsidP="00E066B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E066B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Gricius,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8 605 97072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1101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0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„Nenuobodi pamoka. I</w:t>
            </w:r>
            <w:r w:rsidR="000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ntegravimas ir </w:t>
            </w:r>
            <w:r w:rsidR="00747C0F">
              <w:rPr>
                <w:rFonts w:ascii="Times New Roman" w:eastAsia="Times New Roman" w:hAnsi="Times New Roman" w:cs="Times New Roman"/>
                <w:sz w:val="24"/>
                <w:szCs w:val="24"/>
              </w:rPr>
              <w:t>diferencijavimas“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kitų dalykų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985A39" w:rsidP="00E066B8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universiteto</w:t>
            </w:r>
            <w:r w:rsidR="0060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auditorija </w:t>
            </w:r>
          </w:p>
          <w:p w:rsidR="00461BD2" w:rsidRPr="00E4259B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Višinskio g. 25, Šiauliai)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108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vaikų socializacijos centro mokinių specialiųjų ugdymosi poreikių (toliau  – SUP)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8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461B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461B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„Ankstyvosios intervencijos modelis ir vaiko gerovės rizikų vertinimo įrankis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S.M.A.R.T.“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įstaigų Vaiko gerovės komisijų (toliau – VGK) pirmininkai bei nariai, pagalbos mokiniui specialistai, klasių</w:t>
            </w:r>
            <w:r w:rsidR="000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auklėtojai, kiti ugdytojai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8 604 12419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196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„Kaip ugdyti šiuolaikines ugdytinių kartas 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 ir Z kartas). Kartų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dialogas/polilogas modernioje švietimo įstaigoje – svarbi sėkmingo ugdymo proceso prielaida“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E066B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pagrindinės mokyklos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04433A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Motiejūnė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8 614 65871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1066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lopšelio-darželio „Puriena“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1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lopšelis-darželis „Puriena“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55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</w:t>
            </w:r>
            <w:r w:rsidR="00E4259B">
              <w:rPr>
                <w:rFonts w:ascii="Times New Roman" w:eastAsia="Times New Roman" w:hAnsi="Times New Roman" w:cs="Times New Roman"/>
                <w:sz w:val="24"/>
                <w:szCs w:val="24"/>
              </w:rPr>
              <w:t>ymo programa „Emociukų kelionė“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04433A" w:rsidP="000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Pavenčių mokykla-</w:t>
            </w:r>
          </w:p>
          <w:p w:rsidR="00461BD2" w:rsidRDefault="00E709D2" w:rsidP="000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8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 anglų kalbos konkurso rajoninis etapas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3 d.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10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viktorina „Lietuvos istorijos žinovas“, 1990 m. kovo 11 d. Nepriklausomybės atkūrimo dienai paminėti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04433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Miknius,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8 618 51802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1BD2" w:rsidTr="00145C05">
        <w:trPr>
          <w:trHeight w:val="10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biologijos-chemijos,</w:t>
            </w:r>
            <w:r w:rsidR="00FE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geografijos, fizikos, istorijos, matematikos metodinių būrelių pirmininkų pasitarimas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Medeišis,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Lapėnienė,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Nemunaitė,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Laurutienė,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Mataitė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pagalbos tarnyba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Galkus,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43 25 74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1BD2" w:rsidTr="00145C05">
        <w:trPr>
          <w:trHeight w:val="998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programa „Profesionaliojo meno sklaida ir chorinės muzikos raida“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gimnazijos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04433A">
            <w:pPr>
              <w:spacing w:after="0" w:line="240" w:lineRule="auto"/>
              <w:ind w:left="-10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Albrikienė,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8 614 74184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126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985A39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Šilalės r.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savivaldybės komandos stažuotė Šiaulių rajone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Šilalės rajono savivaldybės komanda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6742D6" w:rsidP="006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11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endrojo ugdymo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786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lopšelio-darželio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lopšelis-darželis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886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144" w:rsidRDefault="00985A39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miesto užsienio kalbų šventė (anglų, rusų, vokiečių)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„Kalba – tai muzika“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41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ir miesto 5–12 klasių mokiniai,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382B81" w:rsidP="00D47B5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r.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Naisių vasaros teatro ir bendruomenės kultūros rūmai</w:t>
            </w:r>
            <w:r w:rsidR="00D4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Grušienė,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8 678 62632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 d. pagal renginio nuostatus</w:t>
            </w:r>
          </w:p>
        </w:tc>
      </w:tr>
      <w:tr w:rsidR="00461BD2" w:rsidTr="00145C05">
        <w:trPr>
          <w:trHeight w:val="835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935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59B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E4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nkursas-varžytuvės </w:t>
            </w:r>
          </w:p>
          <w:p w:rsidR="00461BD2" w:rsidRDefault="00E4259B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„Dainų pynė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Lietuvai“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1–10 klasių moksleivių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vokaliniai kolektyvai ir solistai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D47B5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Šakynos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Pakštienė,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8 652 27161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4 d. pagal renginio nuostatus</w:t>
            </w:r>
          </w:p>
        </w:tc>
      </w:tr>
      <w:tr w:rsidR="00461BD2" w:rsidTr="00145C05">
        <w:trPr>
          <w:trHeight w:val="742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D47B5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25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„Emociukų kelionė“.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461BD2" w:rsidRDefault="00E709D2" w:rsidP="00D4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31-osios Lietuvos mokinių geografijos olimpiados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„Amerika – nuo Aliaskos iki Ugnies Žemės“ rajoninis etapas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756C5F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9–12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„Mokėjimo mokytis kompetencijos ugdymas“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Raudėnų mokyklos-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 centro, Drąsučių ir Gilvyčių mokyklų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5010" w:rsidRDefault="00655010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Bezarienė,</w:t>
            </w:r>
          </w:p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  <w:p w:rsidR="00C35B9A" w:rsidRDefault="00C35B9A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B9A" w:rsidRDefault="00C35B9A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8 620 91162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„Nykštukas“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apskrities matematikos ir informacinių technologijų mokytojų ir mokinių konferencija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„Skaičiaus PI diena“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apskrities matematikos ir informacinių technologijų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Mataitė,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8 615 92466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dalyviai iki 2019 m. kovo 1 d. pagal renginio nuostatus, mokytojai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„Mąstymo klaidos. Žaidimai, kuriuos žaidžia žmonės“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bendruomenė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lopšelis-darželis „Eglutė“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2A1B5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„Vaikų netinkamo elgesio tikslai ir koregavimo būdai“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Verbūnų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551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D1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veikla rajono ikimokyklinio ugdymo pedagogams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„Ugdymas M. Montessori metodu inovatyviai</w:t>
            </w:r>
            <w:r w:rsidR="0011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kitaip“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lopšelis-darželis „Nykštukas“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Jurkienė,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8 616 81533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906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4410C3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943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4410C3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756C5F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radinių klasių mokinių meninio skaitymo konkursas „Lietuvai“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6B7C9B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mokiniai,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Bazilionų mokykla-</w:t>
            </w:r>
          </w:p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Gorienė,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8 675 46895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8 d. pagal renginio nuostatus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Paskaita „Patikrų keliamo streso įveikimas“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41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7–10 klasių tarpmokyklinis renginys „Draugų būry“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7–10 klasių mokiniai,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kūno kultūros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Pakapės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Sėjūnas,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8 686 29019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12 d. pagal renginio nuostatus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18–31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5785B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kimokyklinių įstaigų ugdytinių piešinių paroda, skirta Žemaitijos metams paminėti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„Prie senelių prisiglaudus...“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44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Kuršėnų Vytauto Vitkausko bibliotekos Vaikų literatūros skyrius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Jurkienė,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8 616 81533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13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67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„Pažvelkite, aš keičiuosi“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5–8 klasių 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Verbūnų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Vakarų Lietuvos 5–8 klasių mokinių gamtos mokslų-biologijos olimpiados rajoninis etapas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5–8 klasių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5785B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universiteto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auditorija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Višinskio g. 25, Šiauliai)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13 d.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„Netradicinių medžiagų panaudojimas ir pritaikymas meninio ugdymo pamokose“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ir technologijų, pradinių klasių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Raudėnų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Stugienė,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8 611 22107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„Mokymosi tipai: tėvų vaidmuo vaiko mokymosi procese“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Raudėnų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Savitarpio pagalbos grupė tėvams, auginantiems ypatingus vaikus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Tėvai, auginantys ypatingus vaikus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„Emociukų kelionė“.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lopšelis-darželis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CB22C5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mokinių anglų kalbos olimpiada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CB22C5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16 d.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076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Atpasakojimo konkursas 5–6 klasių mokiniams, skirtas Knygnešio dienai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Voveriškių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16 d.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1081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„Egzaminų keliamo streso įveikimas“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20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lopšelio-darželio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Meškuičių lopšelis-darželis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189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101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112D1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„Aukime kartu. Auklėjimas tarp draudžiama-galima“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lopšelis-darželis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925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Rusų (užsienio) kalbos konkursas „Mozaika“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6–10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Bernotienė,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13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Šiaulių rajono ir Šiaulių miesto pradinių klasių mokinių praktinės-pažintinės lietuvių/ anglų kalbų konferencija „Regėta neregėta Lietuva“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1–4 klasių mokiniai, pradinio ugdymo mokytojai, anglų kalbos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Baškytė,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Gudauskienė,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Urbietienė,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8 611 25855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8 682 24842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8 618 11510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12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Atvira veikla priešmokyklinio ugdymo grupėje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974F49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</w:t>
            </w:r>
            <w:r w:rsidR="00E709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riešmokyklinio ugdymo grupių </w:t>
            </w:r>
            <w:r w:rsidR="00E709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Meškuičių lopšelis-darželis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Vrubliauskienė,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8 61268534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93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lietuvių liaudies dainų konkursas „Lietuvių liaudies dainų skrynią atvėrus“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Šiuipienė,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Ališauskienė,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Dunauskienė,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8 676 39635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8 6124 5327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8 670 41344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112D1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kovo 15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logopedinės mokyklos ikimokyklinio ugdymo skyriaus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4410C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logopedinės mokyklos ikimokyklinio ugdymo skyrius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pradinukų matematikos olimpiados 3–4 klasių mokiniams rajoninis etapas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3–4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universitetas,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 auditorija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Višinskio g. 25, Šiauliai)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23 d.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klasių mokinių rajoninė matematikos olimpiada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universitetas,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auditorija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Višinskio g. 25, Šiauliai)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23 d.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Savitarpio pagalbos grupė tėvams, auginantiems ypatingus vaikus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Tėvai, auginantys ypatingus vaikus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Pakapės mokyklos mokinių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Pakapės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„Emociukų kelionė“.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lopšelis-darželis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5F3C61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renginys-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„Menu menu mįslę“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Bendrojo ugdymo mokyklų 3–5 klasių specialiųjų ugdymosi poreikių turintys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Meškienė,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8 674 48123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19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26–27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rajono mokyklų patirtis gerinant mokinių mokymosi pasiekimus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F49" w:rsidRDefault="00974F49" w:rsidP="009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endrojo ugdymo mokyklų direktorių pava</w:t>
            </w:r>
            <w:r w:rsidR="0086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duotojai ugdymui,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ir sporto skyriaus specialistai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rajono savivaldybės administracijos Kultūros, švietimo ir sporto skyrius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9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Pavilionienė,</w:t>
            </w:r>
          </w:p>
          <w:p w:rsidR="00461BD2" w:rsidRDefault="00E709D2" w:rsidP="009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8 41 439903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„Buratinas“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„Eglutė“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su psichologu </w:t>
            </w:r>
            <w:r w:rsidR="00A3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„Kaip neperdegti: psichologinės savireguliacijos įgūdžių tobulinimas“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Jurkienė,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8 616 81533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Sportinis renginys „Futboliukas“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miesto ikimokyklinio ir priešmokyklinio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ugdymo įstaigų priešmokyklinio amžiaus vaikai,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 ir Kuršėnų miesto pagrindinių mokyklų priešmokyklinio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Kuršėnų sporto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Gendvilienė,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Klimavičienė,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8 415 80693,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8 677 16582,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Mokymai „Vaikų žaidimų įrangos kontrolė, priežiūra ir dokumentavimas“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apskrities ugdymo įstaigų asmenys, atsakingi už vaikų žaidimų aikštelių priežiūrą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6151E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vietimo paslaugų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Vaičėnienė,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8 682 22650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„Eglutė“ vaikų SUP vertinimas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Juodraitienė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pradinių klasių mokinių etnokultūrinis-edukacinis renginys „Sukas sukas malūnėlis. Alma garma šaltinėlis“</w:t>
            </w:r>
          </w:p>
        </w:tc>
        <w:tc>
          <w:tcPr>
            <w:tcW w:w="2186" w:type="dxa"/>
            <w:vAlign w:val="center"/>
          </w:tcPr>
          <w:p w:rsidR="00461BD2" w:rsidRDefault="00575853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Akmenės ir Šiaulių rajonų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pradinių klasių mokiniai, juos lydintys mokytojai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Raudėnų mokykla-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Steponavičienė,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8 672 44281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25 d. pagal renginio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360" w:type="dxa"/>
            <w:vAlign w:val="center"/>
          </w:tcPr>
          <w:p w:rsidR="00A33C2F" w:rsidRDefault="00575853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radinių klasių mokinių tarpmokyklinė popietė 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„Mes – mažieji draugai“</w:t>
            </w:r>
          </w:p>
        </w:tc>
        <w:tc>
          <w:tcPr>
            <w:tcW w:w="2186" w:type="dxa"/>
            <w:vAlign w:val="center"/>
          </w:tcPr>
          <w:p w:rsidR="00461BD2" w:rsidRDefault="00575853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riešmokyklinio ugdymo grupių ugdytiniai, 1–4 klasių mokiniai, mokytojai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Pakapės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Kalinauskienė,</w:t>
            </w:r>
          </w:p>
          <w:p w:rsidR="00461BD2" w:rsidRDefault="00FA5660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8 612 84786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25 d. pagal renginio nuostatus</w:t>
            </w:r>
          </w:p>
        </w:tc>
      </w:tr>
      <w:tr w:rsidR="00461BD2" w:rsidTr="00145C05">
        <w:trPr>
          <w:trHeight w:val="941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1140"/>
          <w:jc w:val="center"/>
        </w:trPr>
        <w:tc>
          <w:tcPr>
            <w:tcW w:w="753" w:type="dxa"/>
            <w:vAlign w:val="center"/>
          </w:tcPr>
          <w:p w:rsidR="00461BD2" w:rsidRDefault="00282878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223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360" w:type="dxa"/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pradinio ugdymo mokytojų metodinė-praktinė konferencija „Pamokos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kokybė: nuo mokymosi uždavinio iki rezultatų pamatavimo“</w:t>
            </w:r>
          </w:p>
        </w:tc>
        <w:tc>
          <w:tcPr>
            <w:tcW w:w="218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bendrojo ugdymo mokyklų pradinių klasių mokytojai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Einingienė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8 614 24344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www.semiplius.lt 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25 d. mokytojai, pristatantys pranešimus, registruojasi pagal nuostatus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D05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BD2" w:rsidRDefault="00E709D2" w:rsidP="00E066B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Stasio Anglickio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BD2" w:rsidRDefault="00461B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6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Respublikinės parodos-konkurso „40 paukščių belaukiant“ atidarymas</w:t>
            </w:r>
          </w:p>
        </w:tc>
        <w:tc>
          <w:tcPr>
            <w:tcW w:w="218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bendrojo ugdymo mokyklų 5–12 klasių mokiniai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kultūros centras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Šlitė,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Galkauskaitė-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8 614 07395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8 628 81833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6 d. renginio nuostatuose nurodytu el. pašto adresu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vAlign w:val="center"/>
          </w:tcPr>
          <w:p w:rsidR="00461BD2" w:rsidRDefault="0080415F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endrojo ugdymo mokyklų 2–4 klasių mokinių viktorina-konkursas „Matematika linksmai“</w:t>
            </w:r>
          </w:p>
        </w:tc>
        <w:tc>
          <w:tcPr>
            <w:tcW w:w="218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2–4 klasių SUP mokiniai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Drąsučių mokykla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Labenskienė,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="00F93DB5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8 673 50011</w:t>
            </w:r>
          </w:p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33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22 d. renginio nuostatuose nurodytu el. pašto adresu</w:t>
            </w:r>
          </w:p>
        </w:tc>
      </w:tr>
      <w:tr w:rsidR="00461BD2" w:rsidTr="00145C05">
        <w:trPr>
          <w:trHeight w:val="620"/>
          <w:jc w:val="center"/>
        </w:trPr>
        <w:tc>
          <w:tcPr>
            <w:tcW w:w="753" w:type="dxa"/>
            <w:vAlign w:val="center"/>
          </w:tcPr>
          <w:p w:rsidR="00461BD2" w:rsidRDefault="0032239A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bookmarkStart w:id="2" w:name="_GoBack"/>
            <w:bookmarkEnd w:id="2"/>
          </w:p>
        </w:tc>
        <w:tc>
          <w:tcPr>
            <w:tcW w:w="930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0" w:type="dxa"/>
            <w:vAlign w:val="center"/>
          </w:tcPr>
          <w:p w:rsidR="00461BD2" w:rsidRDefault="0080415F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709D2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 ugdymo įstaigų šokių šventė „Medutis“</w:t>
            </w:r>
          </w:p>
        </w:tc>
        <w:tc>
          <w:tcPr>
            <w:tcW w:w="218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ugdytiniai</w:t>
            </w:r>
          </w:p>
        </w:tc>
        <w:tc>
          <w:tcPr>
            <w:tcW w:w="2004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savivaldybės kultūros centro Meškuičių filialas (J. Basanavičiaus g. 2, Meškuičiai)</w:t>
            </w:r>
          </w:p>
        </w:tc>
        <w:tc>
          <w:tcPr>
            <w:tcW w:w="2085" w:type="dxa"/>
            <w:vAlign w:val="center"/>
          </w:tcPr>
          <w:p w:rsidR="00461BD2" w:rsidRDefault="00E709D2" w:rsidP="00E066B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Užkuraitienė,</w:t>
            </w:r>
          </w:p>
          <w:p w:rsidR="00461BD2" w:rsidRDefault="00E709D2" w:rsidP="00E066B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Valčikienė,</w:t>
            </w:r>
          </w:p>
          <w:p w:rsidR="00461BD2" w:rsidRDefault="00E709D2" w:rsidP="00E066B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506" w:type="dxa"/>
            <w:vAlign w:val="center"/>
          </w:tcPr>
          <w:p w:rsidR="00461BD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8 615 56417</w:t>
            </w:r>
          </w:p>
        </w:tc>
        <w:tc>
          <w:tcPr>
            <w:tcW w:w="1933" w:type="dxa"/>
            <w:vAlign w:val="center"/>
          </w:tcPr>
          <w:p w:rsidR="00461BD2" w:rsidRPr="00112D12" w:rsidRDefault="00E709D2" w:rsidP="00E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18 d. renginio nuostatuose nurodytu el. pašto adresu</w:t>
            </w:r>
          </w:p>
        </w:tc>
      </w:tr>
    </w:tbl>
    <w:p w:rsidR="000A2491" w:rsidRDefault="000A2491" w:rsidP="00E0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D2" w:rsidRDefault="00E709D2" w:rsidP="00E0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461BD2" w:rsidSect="003B5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851" w:left="102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EE" w:rsidRDefault="003B0BEE">
      <w:pPr>
        <w:spacing w:after="0" w:line="240" w:lineRule="auto"/>
      </w:pPr>
      <w:r>
        <w:separator/>
      </w:r>
    </w:p>
  </w:endnote>
  <w:endnote w:type="continuationSeparator" w:id="0">
    <w:p w:rsidR="003B0BEE" w:rsidRDefault="003B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EE" w:rsidRDefault="003B0BEE">
      <w:pPr>
        <w:spacing w:after="0" w:line="240" w:lineRule="auto"/>
      </w:pPr>
      <w:r>
        <w:separator/>
      </w:r>
    </w:p>
  </w:footnote>
  <w:footnote w:type="continuationSeparator" w:id="0">
    <w:p w:rsidR="003B0BEE" w:rsidRDefault="003B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239A">
      <w:rPr>
        <w:noProof/>
        <w:color w:val="000000"/>
      </w:rPr>
      <w:t>12</w:t>
    </w:r>
    <w:r>
      <w:rPr>
        <w:color w:val="000000"/>
      </w:rPr>
      <w:fldChar w:fldCharType="end"/>
    </w:r>
  </w:p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B" w:rsidRDefault="009B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BD2"/>
    <w:rsid w:val="00007EF0"/>
    <w:rsid w:val="00035344"/>
    <w:rsid w:val="0004433A"/>
    <w:rsid w:val="000A2491"/>
    <w:rsid w:val="00106F35"/>
    <w:rsid w:val="00112D12"/>
    <w:rsid w:val="001241E1"/>
    <w:rsid w:val="00140DE0"/>
    <w:rsid w:val="00145C05"/>
    <w:rsid w:val="00181219"/>
    <w:rsid w:val="001B452F"/>
    <w:rsid w:val="0022507A"/>
    <w:rsid w:val="00252400"/>
    <w:rsid w:val="00282878"/>
    <w:rsid w:val="002A1B51"/>
    <w:rsid w:val="0032239A"/>
    <w:rsid w:val="00382B81"/>
    <w:rsid w:val="003B0BEE"/>
    <w:rsid w:val="003B5408"/>
    <w:rsid w:val="00411940"/>
    <w:rsid w:val="00411E6F"/>
    <w:rsid w:val="00416A3D"/>
    <w:rsid w:val="00420173"/>
    <w:rsid w:val="004405AC"/>
    <w:rsid w:val="004410C3"/>
    <w:rsid w:val="0045785B"/>
    <w:rsid w:val="00461BD2"/>
    <w:rsid w:val="0050243C"/>
    <w:rsid w:val="00515A5A"/>
    <w:rsid w:val="005466AF"/>
    <w:rsid w:val="00575853"/>
    <w:rsid w:val="00583096"/>
    <w:rsid w:val="005E0AD3"/>
    <w:rsid w:val="005F3C61"/>
    <w:rsid w:val="006008F0"/>
    <w:rsid w:val="00655010"/>
    <w:rsid w:val="006742D6"/>
    <w:rsid w:val="00687E58"/>
    <w:rsid w:val="006B7C9B"/>
    <w:rsid w:val="006F51DD"/>
    <w:rsid w:val="0071772D"/>
    <w:rsid w:val="00730144"/>
    <w:rsid w:val="00747C0F"/>
    <w:rsid w:val="00754C83"/>
    <w:rsid w:val="00756C5F"/>
    <w:rsid w:val="007B075E"/>
    <w:rsid w:val="007E0DCD"/>
    <w:rsid w:val="0080415F"/>
    <w:rsid w:val="00843463"/>
    <w:rsid w:val="0086219D"/>
    <w:rsid w:val="00866FCA"/>
    <w:rsid w:val="00882F38"/>
    <w:rsid w:val="00971744"/>
    <w:rsid w:val="00974F49"/>
    <w:rsid w:val="00985A39"/>
    <w:rsid w:val="009909FB"/>
    <w:rsid w:val="009B132B"/>
    <w:rsid w:val="00A313C5"/>
    <w:rsid w:val="00A33C2F"/>
    <w:rsid w:val="00A70160"/>
    <w:rsid w:val="00AF6372"/>
    <w:rsid w:val="00B137F8"/>
    <w:rsid w:val="00B53EF0"/>
    <w:rsid w:val="00C35B9A"/>
    <w:rsid w:val="00C5379B"/>
    <w:rsid w:val="00C90FA3"/>
    <w:rsid w:val="00CB22C5"/>
    <w:rsid w:val="00CF2CEF"/>
    <w:rsid w:val="00D05A58"/>
    <w:rsid w:val="00D0766D"/>
    <w:rsid w:val="00D26E33"/>
    <w:rsid w:val="00D47B54"/>
    <w:rsid w:val="00D51326"/>
    <w:rsid w:val="00D658B1"/>
    <w:rsid w:val="00E066B8"/>
    <w:rsid w:val="00E12814"/>
    <w:rsid w:val="00E14B1A"/>
    <w:rsid w:val="00E3293B"/>
    <w:rsid w:val="00E4259B"/>
    <w:rsid w:val="00E42A1F"/>
    <w:rsid w:val="00E6151E"/>
    <w:rsid w:val="00E709D2"/>
    <w:rsid w:val="00ED48D6"/>
    <w:rsid w:val="00F93DB5"/>
    <w:rsid w:val="00FA5660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05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05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4A75-1C09-4E6B-9343-526918D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11828</Words>
  <Characters>6743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Vilmute</cp:lastModifiedBy>
  <cp:revision>4</cp:revision>
  <cp:lastPrinted>2019-02-28T08:00:00Z</cp:lastPrinted>
  <dcterms:created xsi:type="dcterms:W3CDTF">2019-03-01T14:48:00Z</dcterms:created>
  <dcterms:modified xsi:type="dcterms:W3CDTF">2019-03-01T15:15:00Z</dcterms:modified>
</cp:coreProperties>
</file>