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E4" w:rsidRDefault="00791EE4" w:rsidP="00791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Šiaulių rajono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savivaldybės </w:t>
      </w:r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mokytojų, pagalbos mokiniui</w:t>
      </w:r>
    </w:p>
    <w:p w:rsidR="00791EE4" w:rsidRPr="00195DD4" w:rsidRDefault="00791EE4" w:rsidP="00791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specialistų, mokyklų vadovų ir kitų pedagoginių darbuotojų </w:t>
      </w:r>
    </w:p>
    <w:p w:rsidR="00791EE4" w:rsidRPr="00195DD4" w:rsidRDefault="00791EE4" w:rsidP="0079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195D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metodinės veiklos organizavimo tvarkos aprašo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priedas Nr. 4</w:t>
      </w:r>
    </w:p>
    <w:p w:rsidR="00791EE4" w:rsidRDefault="00791EE4" w:rsidP="00791EE4">
      <w:pPr>
        <w:jc w:val="center"/>
      </w:pPr>
      <w:r w:rsidRPr="000D11E8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val="lt-LT" w:eastAsia="lt-LT"/>
        </w:rPr>
        <w:drawing>
          <wp:inline distT="0" distB="0" distL="0" distR="0" wp14:anchorId="472554DA" wp14:editId="7E351BD6">
            <wp:extent cx="3000375" cy="1407381"/>
            <wp:effectExtent l="0" t="0" r="0" b="2540"/>
            <wp:docPr id="5" name="Paveikslėlis 5" descr="Aprašas: D:\galutiniai LOGO-20171128T072603Z-001\galutiniai LOGO\LOGO_Šiaulių_r_švietimo_pagalbos_tarn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D:\galutiniai LOGO-20171128T072603Z-001\galutiniai LOGO\LOGO_Šiaulių_r_švietimo_pagalbos_tarny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35" cy="14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E4" w:rsidRPr="00211E38" w:rsidRDefault="00791EE4" w:rsidP="00791EE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ŠIAULIŲ RAJONO ________________ </w:t>
      </w:r>
      <w:bookmarkStart w:id="0" w:name="_GoBack"/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MOKYTOJŲ METODINIO BŪRELIO</w:t>
      </w:r>
    </w:p>
    <w:p w:rsidR="00791EE4" w:rsidRPr="00211E38" w:rsidRDefault="00791EE4" w:rsidP="00791EE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VEIKLOS ATASKAITA</w:t>
      </w:r>
      <w:bookmarkEnd w:id="0"/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UŽ 20...... M.</w:t>
      </w:r>
    </w:p>
    <w:p w:rsidR="00791EE4" w:rsidRPr="00211E38" w:rsidRDefault="00791EE4" w:rsidP="00791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Organizuoti metodiniai užsiėmimai, seminarai (būrelio narių), atviros pam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okos, metodinės išvykos ir pan.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437"/>
        <w:gridCol w:w="1615"/>
        <w:gridCol w:w="988"/>
        <w:gridCol w:w="1169"/>
        <w:gridCol w:w="2827"/>
        <w:gridCol w:w="1123"/>
      </w:tblGrid>
      <w:tr w:rsidR="00791EE4" w:rsidRPr="00211E38" w:rsidTr="003A125E">
        <w:trPr>
          <w:trHeight w:val="61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Dalyvių skaičius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Renginio vieta, tsakingas</w:t>
            </w:r>
          </w:p>
          <w:p w:rsidR="00791EE4" w:rsidRPr="00211E38" w:rsidRDefault="00791EE4" w:rsidP="003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asmuo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Pastabos</w:t>
            </w:r>
          </w:p>
        </w:tc>
      </w:tr>
      <w:tr w:rsidR="00791EE4" w:rsidRPr="00211E38" w:rsidTr="003A125E">
        <w:trPr>
          <w:trHeight w:val="3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E4" w:rsidRPr="00211E38" w:rsidTr="003A125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E4" w:rsidRPr="00211E38" w:rsidTr="003A1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EE4" w:rsidRPr="00211E38" w:rsidRDefault="00791EE4" w:rsidP="0079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EE4" w:rsidRPr="00211E38" w:rsidRDefault="00791EE4" w:rsidP="00791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Organizuoti konkursai, olimpiados,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renginiai, </w:t>
      </w: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šventės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ir pan. </w:t>
      </w: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mokiniams.</w:t>
      </w:r>
    </w:p>
    <w:p w:rsidR="00791EE4" w:rsidRPr="00211E38" w:rsidRDefault="00791EE4" w:rsidP="0079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150"/>
        <w:gridCol w:w="990"/>
        <w:gridCol w:w="1119"/>
        <w:gridCol w:w="2865"/>
        <w:gridCol w:w="1123"/>
      </w:tblGrid>
      <w:tr w:rsidR="00791EE4" w:rsidRPr="00211E38" w:rsidTr="003A125E">
        <w:trPr>
          <w:trHeight w:val="6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Dalyvių skaičius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Renginio vieta, atsakingas</w:t>
            </w:r>
          </w:p>
          <w:p w:rsidR="00791EE4" w:rsidRPr="00211E38" w:rsidRDefault="00791EE4" w:rsidP="003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asmuo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Pastabos</w:t>
            </w:r>
          </w:p>
        </w:tc>
      </w:tr>
      <w:tr w:rsidR="00791EE4" w:rsidRPr="00211E38" w:rsidTr="003A125E">
        <w:trPr>
          <w:trHeight w:val="2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E4" w:rsidRPr="00211E38" w:rsidTr="003A125E">
        <w:trPr>
          <w:trHeight w:val="2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E4" w:rsidRPr="00211E38" w:rsidTr="003A125E">
        <w:trPr>
          <w:trHeight w:val="2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EE4" w:rsidRPr="00211E38" w:rsidRDefault="00791EE4" w:rsidP="0079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EE4" w:rsidRPr="00211E38" w:rsidRDefault="00791EE4" w:rsidP="00791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Parengtos kval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ifikacijos tobulinimo programos, pranešimai ir pan.</w:t>
      </w:r>
    </w:p>
    <w:p w:rsidR="00791EE4" w:rsidRPr="00211E38" w:rsidRDefault="00791EE4" w:rsidP="0079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756"/>
        <w:gridCol w:w="1123"/>
        <w:gridCol w:w="1150"/>
        <w:gridCol w:w="3004"/>
        <w:gridCol w:w="1123"/>
      </w:tblGrid>
      <w:tr w:rsidR="00791EE4" w:rsidRPr="00211E38" w:rsidTr="003A1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Programos </w:t>
            </w: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val. sk.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Autorius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 skirta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Įgyvendinimo data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dalyvių skaičius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EE4" w:rsidRPr="00211E38" w:rsidRDefault="00791EE4" w:rsidP="003A12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Pastabos</w:t>
            </w:r>
          </w:p>
        </w:tc>
      </w:tr>
      <w:tr w:rsidR="00791EE4" w:rsidRPr="00211E38" w:rsidTr="003A125E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E4" w:rsidRPr="00211E38" w:rsidTr="003A125E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E4" w:rsidRPr="00211E38" w:rsidTr="003A125E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E4" w:rsidRPr="00211E38" w:rsidRDefault="00791EE4" w:rsidP="003A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EE4" w:rsidRPr="00211E38" w:rsidRDefault="00791EE4" w:rsidP="00791E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1E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EE4" w:rsidRDefault="00791EE4" w:rsidP="00791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4. Projektinė veikla, metodiniai darbai, parodos, kita veikla. </w:t>
      </w:r>
      <w:r w:rsidRPr="00211E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Dalyvauta kitų rajonų įstaigų organizuotose seminaruose, konferencijose. </w:t>
      </w:r>
    </w:p>
    <w:p w:rsidR="00791EE4" w:rsidRPr="00211E38" w:rsidRDefault="00791EE4" w:rsidP="00791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EE4" w:rsidRPr="00211E38" w:rsidRDefault="00791EE4" w:rsidP="00791EE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E3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211E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Pageidavimai, siūlymai, pastabos Šiaulių r. švietimo pagalbos tarnybai.</w:t>
      </w:r>
    </w:p>
    <w:p w:rsidR="00791EE4" w:rsidRDefault="00791EE4" w:rsidP="00791EE4">
      <w:pPr>
        <w:spacing w:after="200" w:line="240" w:lineRule="auto"/>
      </w:pPr>
      <w:r w:rsidRPr="00211E38">
        <w:rPr>
          <w:rFonts w:ascii="Times New Roman" w:eastAsia="Times New Roman" w:hAnsi="Times New Roman" w:cs="Times New Roman"/>
          <w:color w:val="000000"/>
          <w:sz w:val="24"/>
          <w:szCs w:val="24"/>
        </w:rPr>
        <w:t>Metodinio būrelio pirmininkas</w:t>
      </w:r>
      <w:r w:rsidRPr="00211E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1E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(parašas)</w:t>
      </w:r>
      <w:r w:rsidRPr="00211E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(Vardas ir pavardė)</w:t>
      </w:r>
    </w:p>
    <w:p w:rsidR="007C44F9" w:rsidRDefault="007C44F9"/>
    <w:sectPr w:rsidR="007C44F9" w:rsidSect="00E64DC3">
      <w:pgSz w:w="12240" w:h="15840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E4"/>
    <w:rsid w:val="00506301"/>
    <w:rsid w:val="00791EE4"/>
    <w:rsid w:val="007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9D20-3784-4E3E-A329-E5FEC97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1EE4"/>
    <w:pPr>
      <w:spacing w:after="160" w:line="259" w:lineRule="auto"/>
      <w:ind w:firstLine="0"/>
      <w:jc w:val="left"/>
    </w:pPr>
    <w:rPr>
      <w:rFonts w:asciiTheme="minorHAnsi" w:hAnsiTheme="minorHAns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&amp; J</dc:creator>
  <cp:keywords/>
  <dc:description/>
  <cp:lastModifiedBy>A &amp; J</cp:lastModifiedBy>
  <cp:revision>1</cp:revision>
  <dcterms:created xsi:type="dcterms:W3CDTF">2022-03-15T16:28:00Z</dcterms:created>
  <dcterms:modified xsi:type="dcterms:W3CDTF">2022-03-15T16:29:00Z</dcterms:modified>
</cp:coreProperties>
</file>