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B6A0C" w14:textId="77777777" w:rsidR="00420996" w:rsidRPr="00F35A0D" w:rsidRDefault="008605F5">
      <w:pPr>
        <w:ind w:left="3600"/>
        <w:jc w:val="center"/>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 xml:space="preserve">         PATVIRTINTA</w:t>
      </w:r>
    </w:p>
    <w:p w14:paraId="6BB0445E" w14:textId="77777777" w:rsidR="00420996" w:rsidRPr="00F35A0D" w:rsidRDefault="008605F5">
      <w:pPr>
        <w:ind w:firstLine="623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Šiaulių rajono savivaldybės</w:t>
      </w:r>
    </w:p>
    <w:p w14:paraId="643BCD92" w14:textId="77777777" w:rsidR="00420996" w:rsidRPr="00F35A0D" w:rsidRDefault="008605F5">
      <w:pPr>
        <w:ind w:firstLine="623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administracijos direktoriaus</w:t>
      </w:r>
    </w:p>
    <w:p w14:paraId="654A4AF4" w14:textId="7DED384E" w:rsidR="00420996" w:rsidRPr="00F35A0D" w:rsidRDefault="008605F5">
      <w:pPr>
        <w:ind w:firstLine="623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 xml:space="preserve">2022 m. </w:t>
      </w:r>
      <w:r w:rsidR="005D0057">
        <w:rPr>
          <w:rFonts w:ascii="Times New Roman" w:eastAsia="Times New Roman" w:hAnsi="Times New Roman" w:cs="Times New Roman"/>
          <w:sz w:val="24"/>
          <w:szCs w:val="24"/>
          <w:lang w:val="lt-LT"/>
        </w:rPr>
        <w:t xml:space="preserve">birželio 23 </w:t>
      </w:r>
      <w:r w:rsidRPr="00F35A0D">
        <w:rPr>
          <w:rFonts w:ascii="Times New Roman" w:eastAsia="Times New Roman" w:hAnsi="Times New Roman" w:cs="Times New Roman"/>
          <w:sz w:val="24"/>
          <w:szCs w:val="24"/>
          <w:lang w:val="lt-LT"/>
        </w:rPr>
        <w:t xml:space="preserve">d. </w:t>
      </w:r>
    </w:p>
    <w:p w14:paraId="6E2A6893" w14:textId="666CD25C" w:rsidR="00420996" w:rsidRPr="00F35A0D" w:rsidRDefault="008605F5">
      <w:pPr>
        <w:ind w:firstLine="623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įsakymu Nr. A-</w:t>
      </w:r>
      <w:r w:rsidR="005D0057">
        <w:rPr>
          <w:rFonts w:ascii="Times New Roman" w:eastAsia="Times New Roman" w:hAnsi="Times New Roman" w:cs="Times New Roman"/>
          <w:sz w:val="24"/>
          <w:szCs w:val="24"/>
          <w:lang w:val="lt-LT"/>
        </w:rPr>
        <w:t>1122</w:t>
      </w:r>
      <w:bookmarkStart w:id="0" w:name="_GoBack"/>
      <w:bookmarkEnd w:id="0"/>
    </w:p>
    <w:p w14:paraId="6BFACBDB" w14:textId="4D72F668" w:rsidR="00420996" w:rsidRDefault="00420996">
      <w:pPr>
        <w:rPr>
          <w:rFonts w:ascii="Times New Roman" w:eastAsia="Times New Roman" w:hAnsi="Times New Roman" w:cs="Times New Roman"/>
          <w:sz w:val="24"/>
          <w:szCs w:val="24"/>
          <w:lang w:val="lt-LT"/>
        </w:rPr>
      </w:pPr>
    </w:p>
    <w:p w14:paraId="4E63D44A" w14:textId="77777777" w:rsidR="00BF7D25" w:rsidRPr="00F35A0D" w:rsidRDefault="00BF7D25">
      <w:pPr>
        <w:rPr>
          <w:rFonts w:ascii="Times New Roman" w:eastAsia="Times New Roman" w:hAnsi="Times New Roman" w:cs="Times New Roman"/>
          <w:sz w:val="24"/>
          <w:szCs w:val="24"/>
          <w:lang w:val="lt-LT"/>
        </w:rPr>
      </w:pPr>
    </w:p>
    <w:p w14:paraId="0F6B8586" w14:textId="7DC04D53"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ŠIAULIŲ RAJONO SAVIVALDYBĖS VAIKŲ / MOKINIŲ OLIMPIADŲ, KONKURSŲ IR KITŲ RENGINIŲ ORGANIZAVIMO, VYKDYMO, APDOVANOJIMO</w:t>
      </w:r>
      <w:r w:rsidR="00492B11">
        <w:rPr>
          <w:rFonts w:ascii="Times New Roman" w:eastAsia="Times New Roman" w:hAnsi="Times New Roman" w:cs="Times New Roman"/>
          <w:b/>
          <w:sz w:val="24"/>
          <w:szCs w:val="24"/>
          <w:lang w:val="lt-LT"/>
        </w:rPr>
        <w:t xml:space="preserve">, </w:t>
      </w:r>
      <w:r w:rsidRPr="00F35A0D">
        <w:rPr>
          <w:rFonts w:ascii="Times New Roman" w:eastAsia="Times New Roman" w:hAnsi="Times New Roman" w:cs="Times New Roman"/>
          <w:b/>
          <w:sz w:val="24"/>
          <w:szCs w:val="24"/>
          <w:lang w:val="lt-LT"/>
        </w:rPr>
        <w:t>GABIŲ VAIKŲ / MOKINIŲ, JŲ TĖVŲ (GLOBĖJŲ) BEI REZULTATYVIAI DIRBANČIŲ MOKYTOJŲ SKATINIMO</w:t>
      </w:r>
      <w:r w:rsidR="00492B11">
        <w:rPr>
          <w:rFonts w:ascii="Times New Roman" w:eastAsia="Times New Roman" w:hAnsi="Times New Roman" w:cs="Times New Roman"/>
          <w:b/>
          <w:sz w:val="24"/>
          <w:szCs w:val="24"/>
          <w:lang w:val="lt-LT"/>
        </w:rPr>
        <w:t xml:space="preserve"> IR ABITURIENTŲ PAGERBIMO</w:t>
      </w:r>
      <w:r w:rsidRPr="00F35A0D">
        <w:rPr>
          <w:rFonts w:ascii="Times New Roman" w:eastAsia="Times New Roman" w:hAnsi="Times New Roman" w:cs="Times New Roman"/>
          <w:b/>
          <w:sz w:val="24"/>
          <w:szCs w:val="24"/>
          <w:lang w:val="lt-LT"/>
        </w:rPr>
        <w:t xml:space="preserve"> TVARKOS APRAŠAS</w:t>
      </w:r>
    </w:p>
    <w:p w14:paraId="2AEE2DFD" w14:textId="77777777" w:rsidR="00420996" w:rsidRPr="00F35A0D" w:rsidRDefault="00420996">
      <w:pPr>
        <w:jc w:val="center"/>
        <w:rPr>
          <w:rFonts w:ascii="Times New Roman" w:eastAsia="Times New Roman" w:hAnsi="Times New Roman" w:cs="Times New Roman"/>
          <w:b/>
          <w:sz w:val="24"/>
          <w:szCs w:val="24"/>
          <w:lang w:val="lt-LT"/>
        </w:rPr>
      </w:pPr>
    </w:p>
    <w:p w14:paraId="0E670141" w14:textId="77777777" w:rsidR="00420996" w:rsidRPr="00F35A0D" w:rsidRDefault="008605F5">
      <w:pPr>
        <w:spacing w:line="276" w:lineRule="auto"/>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I SKYRIUS</w:t>
      </w:r>
    </w:p>
    <w:p w14:paraId="20A7D2E3" w14:textId="77777777" w:rsidR="00420996" w:rsidRPr="00F35A0D" w:rsidRDefault="008605F5">
      <w:pPr>
        <w:spacing w:line="276" w:lineRule="auto"/>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BENDROSIOS NUOSTATOS</w:t>
      </w:r>
    </w:p>
    <w:p w14:paraId="615211C0" w14:textId="77777777" w:rsidR="00420996" w:rsidRPr="00F35A0D" w:rsidRDefault="00420996">
      <w:pPr>
        <w:spacing w:line="276" w:lineRule="auto"/>
        <w:jc w:val="center"/>
        <w:rPr>
          <w:rFonts w:ascii="Times New Roman" w:eastAsia="Times New Roman" w:hAnsi="Times New Roman" w:cs="Times New Roman"/>
          <w:b/>
          <w:sz w:val="24"/>
          <w:szCs w:val="24"/>
          <w:lang w:val="lt-LT"/>
        </w:rPr>
      </w:pPr>
    </w:p>
    <w:p w14:paraId="247FD0F0" w14:textId="38573A23" w:rsidR="00420996" w:rsidRPr="00F35A0D" w:rsidRDefault="008605F5">
      <w:pPr>
        <w:pBdr>
          <w:top w:val="nil"/>
          <w:left w:val="nil"/>
          <w:bottom w:val="nil"/>
          <w:right w:val="nil"/>
          <w:between w:val="nil"/>
        </w:pBdr>
        <w:ind w:firstLine="567"/>
        <w:rPr>
          <w:rFonts w:ascii="Times New Roman" w:eastAsia="Times New Roman" w:hAnsi="Times New Roman" w:cs="Times New Roman"/>
          <w:color w:val="FF0000"/>
          <w:sz w:val="24"/>
          <w:szCs w:val="24"/>
          <w:lang w:val="lt-LT"/>
        </w:rPr>
      </w:pPr>
      <w:r w:rsidRPr="00F35A0D">
        <w:rPr>
          <w:rFonts w:ascii="Times New Roman" w:eastAsia="Times New Roman" w:hAnsi="Times New Roman" w:cs="Times New Roman"/>
          <w:color w:val="000000"/>
          <w:sz w:val="24"/>
          <w:szCs w:val="24"/>
          <w:lang w:val="lt-LT"/>
        </w:rPr>
        <w:t>1. Šiaulių rajono savivaldybės (toliau – Savivaldybė) vaikų / mokinių (toliau – mokiniai) olimpiadų, konkursų ir kitų renginių (toliau – renginiai) organizavimo vykdymo, apdovanojimo</w:t>
      </w:r>
      <w:r w:rsidR="00435756">
        <w:rPr>
          <w:rFonts w:ascii="Times New Roman" w:eastAsia="Times New Roman" w:hAnsi="Times New Roman" w:cs="Times New Roman"/>
          <w:color w:val="000000"/>
          <w:sz w:val="24"/>
          <w:szCs w:val="24"/>
          <w:lang w:val="lt-LT"/>
        </w:rPr>
        <w:t xml:space="preserve">, </w:t>
      </w:r>
      <w:r w:rsidRPr="00F35A0D">
        <w:rPr>
          <w:rFonts w:ascii="Times New Roman" w:eastAsia="Times New Roman" w:hAnsi="Times New Roman" w:cs="Times New Roman"/>
          <w:color w:val="000000"/>
          <w:sz w:val="24"/>
          <w:szCs w:val="24"/>
          <w:lang w:val="lt-LT"/>
        </w:rPr>
        <w:t>gabių mokinių, jų tėvų (globėjų) bei rezultatyviai dirbančių mokytojų skatinimo</w:t>
      </w:r>
      <w:r w:rsidR="00435756">
        <w:rPr>
          <w:rFonts w:ascii="Times New Roman" w:eastAsia="Times New Roman" w:hAnsi="Times New Roman" w:cs="Times New Roman"/>
          <w:color w:val="000000"/>
          <w:sz w:val="24"/>
          <w:szCs w:val="24"/>
          <w:lang w:val="lt-LT"/>
        </w:rPr>
        <w:t xml:space="preserve"> ir abiturientų pagerbimo</w:t>
      </w:r>
      <w:r w:rsidRPr="00F35A0D">
        <w:rPr>
          <w:rFonts w:ascii="Times New Roman" w:eastAsia="Times New Roman" w:hAnsi="Times New Roman" w:cs="Times New Roman"/>
          <w:color w:val="000000"/>
          <w:sz w:val="24"/>
          <w:szCs w:val="24"/>
          <w:lang w:val="lt-LT"/>
        </w:rPr>
        <w:t xml:space="preserve"> tvarkos aprašas (toliau – Aprašas) reglamentuoja Savivaldybės mokinių renginių tikslus, organizavimo, dalyvavimo, vertinimo, vietų skyrimo, apeliacijų teikimo ir nagrinėjimo, dalyvių apdovanojimo, gabių mokinių, jų tėvų (globėjų) bei rezultatyviai dirbančių mokytojų skatinimo</w:t>
      </w:r>
      <w:r w:rsidR="00435756">
        <w:rPr>
          <w:rFonts w:ascii="Times New Roman" w:eastAsia="Times New Roman" w:hAnsi="Times New Roman" w:cs="Times New Roman"/>
          <w:color w:val="000000"/>
          <w:sz w:val="24"/>
          <w:szCs w:val="24"/>
          <w:lang w:val="lt-LT"/>
        </w:rPr>
        <w:t xml:space="preserve"> ir abiturientų pagerbimo</w:t>
      </w:r>
      <w:r w:rsidRPr="00F35A0D">
        <w:rPr>
          <w:rFonts w:ascii="Times New Roman" w:eastAsia="Times New Roman" w:hAnsi="Times New Roman" w:cs="Times New Roman"/>
          <w:color w:val="000000"/>
          <w:sz w:val="24"/>
          <w:szCs w:val="24"/>
          <w:lang w:val="lt-LT"/>
        </w:rPr>
        <w:t xml:space="preserve"> tvarką.</w:t>
      </w:r>
    </w:p>
    <w:p w14:paraId="567F4706" w14:textId="77777777" w:rsidR="00420996" w:rsidRPr="00F35A0D" w:rsidRDefault="008605F5">
      <w:pPr>
        <w:pBdr>
          <w:top w:val="nil"/>
          <w:left w:val="nil"/>
          <w:bottom w:val="nil"/>
          <w:right w:val="nil"/>
          <w:between w:val="nil"/>
        </w:pBdr>
        <w:ind w:firstLine="567"/>
        <w:rPr>
          <w:rFonts w:ascii="Times New Roman" w:eastAsia="Times New Roman" w:hAnsi="Times New Roman" w:cs="Times New Roman"/>
          <w:color w:val="000000"/>
          <w:sz w:val="24"/>
          <w:szCs w:val="24"/>
          <w:lang w:val="lt-LT"/>
        </w:rPr>
      </w:pPr>
      <w:r w:rsidRPr="00F35A0D">
        <w:rPr>
          <w:rFonts w:ascii="Times New Roman" w:eastAsia="Times New Roman" w:hAnsi="Times New Roman" w:cs="Times New Roman"/>
          <w:color w:val="000000"/>
          <w:sz w:val="24"/>
          <w:szCs w:val="24"/>
          <w:lang w:val="lt-LT"/>
        </w:rPr>
        <w:t xml:space="preserve">2. Aprašas parengtas atsižvelgiant į Mokinių dalykinių olimpiadų, konkursų ir kitų renginių nuostatus, patvirtintus Lietuvos Respublikos švietimo, mokslo ir sporto ministro 2020 m. gegužės 5 d. įsakymu Nr. V-663 „Dėl Mokinių dalykinių olimpiadų, konkursų ir kitų renginių nuostatų patvirtinimo“. </w:t>
      </w:r>
    </w:p>
    <w:p w14:paraId="6BD4A817" w14:textId="77777777" w:rsidR="00420996" w:rsidRPr="00F35A0D" w:rsidRDefault="008605F5">
      <w:pPr>
        <w:pBdr>
          <w:top w:val="nil"/>
          <w:left w:val="nil"/>
          <w:bottom w:val="nil"/>
          <w:right w:val="nil"/>
          <w:between w:val="nil"/>
        </w:pBdr>
        <w:ind w:firstLine="567"/>
        <w:rPr>
          <w:rFonts w:ascii="Times New Roman" w:eastAsia="Times New Roman" w:hAnsi="Times New Roman" w:cs="Times New Roman"/>
          <w:color w:val="000000"/>
          <w:sz w:val="24"/>
          <w:szCs w:val="24"/>
          <w:lang w:val="lt-LT"/>
        </w:rPr>
      </w:pPr>
      <w:bookmarkStart w:id="1" w:name="_heading=h.gjdgxs" w:colFirst="0" w:colLast="0"/>
      <w:bookmarkEnd w:id="1"/>
      <w:r w:rsidRPr="00F35A0D">
        <w:rPr>
          <w:rFonts w:ascii="Times New Roman" w:eastAsia="Times New Roman" w:hAnsi="Times New Roman" w:cs="Times New Roman"/>
          <w:color w:val="000000"/>
          <w:sz w:val="24"/>
          <w:szCs w:val="24"/>
          <w:lang w:val="lt-LT"/>
        </w:rPr>
        <w:t xml:space="preserve">3. Vadovaudamasi šiuo Aprašu, Šiaulių r. švietimo pagalbos tarnyba (toliau – Tarnyba) kartu su Savivaldybės mokytojų metodinių būrelių atstovais rengia ir Tarnybos direktoriaus įsakymu tvirtina Savivaldybėje organizuojamų renginių nuostatus. Patvirtinti nuostatai skelbiami Tarnybos svetainėje </w:t>
      </w:r>
      <w:hyperlink r:id="rId9">
        <w:r w:rsidRPr="00F35A0D">
          <w:rPr>
            <w:rFonts w:ascii="Times New Roman" w:eastAsia="Times New Roman" w:hAnsi="Times New Roman" w:cs="Times New Roman"/>
            <w:color w:val="0000FF"/>
            <w:sz w:val="24"/>
            <w:szCs w:val="24"/>
            <w:u w:val="single"/>
            <w:lang w:val="lt-LT"/>
          </w:rPr>
          <w:t>www.srspt.eu</w:t>
        </w:r>
      </w:hyperlink>
      <w:r w:rsidRPr="00F35A0D">
        <w:rPr>
          <w:rFonts w:ascii="Times New Roman" w:eastAsia="Times New Roman" w:hAnsi="Times New Roman" w:cs="Times New Roman"/>
          <w:color w:val="000000"/>
          <w:sz w:val="24"/>
          <w:szCs w:val="24"/>
          <w:lang w:val="lt-LT"/>
        </w:rPr>
        <w:t>. Olimpiadų, konkursų ir kitų renginių, kuriuos inicijuoja Lietuvos mokinių neformaliojo švietimo centras (toliau – Centras), Savivaldybės etapai organizuojami pagal Centro patvirtintus nuostatus.</w:t>
      </w:r>
    </w:p>
    <w:p w14:paraId="58415E4F" w14:textId="77777777" w:rsidR="00420996" w:rsidRPr="00F35A0D" w:rsidRDefault="008605F5">
      <w:pPr>
        <w:pBdr>
          <w:top w:val="nil"/>
          <w:left w:val="nil"/>
          <w:bottom w:val="nil"/>
          <w:right w:val="nil"/>
          <w:between w:val="nil"/>
        </w:pBdr>
        <w:ind w:firstLine="567"/>
        <w:rPr>
          <w:rFonts w:ascii="Times New Roman" w:eastAsia="Times New Roman" w:hAnsi="Times New Roman" w:cs="Times New Roman"/>
          <w:color w:val="000000"/>
          <w:sz w:val="24"/>
          <w:szCs w:val="24"/>
          <w:lang w:val="lt-LT"/>
        </w:rPr>
      </w:pPr>
      <w:r w:rsidRPr="00F35A0D">
        <w:rPr>
          <w:rFonts w:ascii="Times New Roman" w:eastAsia="Times New Roman" w:hAnsi="Times New Roman" w:cs="Times New Roman"/>
          <w:color w:val="000000"/>
          <w:sz w:val="24"/>
          <w:szCs w:val="24"/>
          <w:lang w:val="lt-LT"/>
        </w:rPr>
        <w:t>4. Aprašo tikslas:</w:t>
      </w:r>
    </w:p>
    <w:p w14:paraId="5ECBE286" w14:textId="77777777" w:rsidR="00420996" w:rsidRPr="00F35A0D" w:rsidRDefault="008605F5">
      <w:pPr>
        <w:pBdr>
          <w:top w:val="nil"/>
          <w:left w:val="nil"/>
          <w:bottom w:val="nil"/>
          <w:right w:val="nil"/>
          <w:between w:val="nil"/>
        </w:pBdr>
        <w:ind w:firstLine="567"/>
        <w:rPr>
          <w:rFonts w:ascii="Times New Roman" w:eastAsia="Times New Roman" w:hAnsi="Times New Roman" w:cs="Times New Roman"/>
          <w:color w:val="000000"/>
          <w:sz w:val="24"/>
          <w:szCs w:val="24"/>
          <w:lang w:val="lt-LT"/>
        </w:rPr>
      </w:pPr>
      <w:r w:rsidRPr="00F35A0D">
        <w:rPr>
          <w:rFonts w:ascii="Times New Roman" w:eastAsia="Times New Roman" w:hAnsi="Times New Roman" w:cs="Times New Roman"/>
          <w:color w:val="000000"/>
          <w:sz w:val="24"/>
          <w:szCs w:val="24"/>
          <w:lang w:val="lt-LT"/>
        </w:rPr>
        <w:t>4.1. skatinti ir plėtoti gabių mokinių ugdymą, sudaryti galimybes mokinių saviraiškai dalyvaujant Savivaldybės, respublikiniuose ir tarptautiniuose renginiuose;</w:t>
      </w:r>
    </w:p>
    <w:p w14:paraId="4EBE291D" w14:textId="77777777" w:rsidR="00420996" w:rsidRPr="00F35A0D" w:rsidRDefault="008605F5">
      <w:pPr>
        <w:pBdr>
          <w:top w:val="nil"/>
          <w:left w:val="nil"/>
          <w:bottom w:val="nil"/>
          <w:right w:val="nil"/>
          <w:between w:val="nil"/>
        </w:pBdr>
        <w:ind w:firstLine="567"/>
        <w:rPr>
          <w:rFonts w:ascii="Times New Roman" w:eastAsia="Times New Roman" w:hAnsi="Times New Roman" w:cs="Times New Roman"/>
          <w:color w:val="000000"/>
          <w:sz w:val="24"/>
          <w:szCs w:val="24"/>
          <w:lang w:val="lt-LT"/>
        </w:rPr>
      </w:pPr>
      <w:r w:rsidRPr="00F35A0D">
        <w:rPr>
          <w:rFonts w:ascii="Times New Roman" w:eastAsia="Times New Roman" w:hAnsi="Times New Roman" w:cs="Times New Roman"/>
          <w:color w:val="000000"/>
          <w:sz w:val="24"/>
          <w:szCs w:val="24"/>
          <w:lang w:val="lt-LT"/>
        </w:rPr>
        <w:t>4.2. skatinti rezultatyviai dirbančius mokytojus;</w:t>
      </w:r>
    </w:p>
    <w:p w14:paraId="0C35E831" w14:textId="58F2B4CF" w:rsidR="00026B06" w:rsidRDefault="008605F5">
      <w:pPr>
        <w:pBdr>
          <w:top w:val="nil"/>
          <w:left w:val="nil"/>
          <w:bottom w:val="nil"/>
          <w:right w:val="nil"/>
          <w:between w:val="nil"/>
        </w:pBdr>
        <w:ind w:firstLine="567"/>
        <w:rPr>
          <w:rFonts w:ascii="Times New Roman" w:eastAsia="Times New Roman" w:hAnsi="Times New Roman" w:cs="Times New Roman"/>
          <w:color w:val="000000"/>
          <w:sz w:val="24"/>
          <w:szCs w:val="24"/>
          <w:lang w:val="lt-LT"/>
        </w:rPr>
      </w:pPr>
      <w:r w:rsidRPr="00F35A0D">
        <w:rPr>
          <w:rFonts w:ascii="Times New Roman" w:eastAsia="Times New Roman" w:hAnsi="Times New Roman" w:cs="Times New Roman"/>
          <w:color w:val="000000"/>
          <w:sz w:val="24"/>
          <w:szCs w:val="24"/>
          <w:lang w:val="lt-LT"/>
        </w:rPr>
        <w:t xml:space="preserve">4.3. </w:t>
      </w:r>
      <w:r w:rsidR="00026B06">
        <w:rPr>
          <w:rFonts w:ascii="Times New Roman" w:eastAsia="Times New Roman" w:hAnsi="Times New Roman" w:cs="Times New Roman"/>
          <w:color w:val="000000"/>
          <w:sz w:val="24"/>
          <w:szCs w:val="24"/>
          <w:lang w:val="lt-LT"/>
        </w:rPr>
        <w:t>apdovanoti</w:t>
      </w:r>
      <w:r w:rsidRPr="00F35A0D">
        <w:rPr>
          <w:rFonts w:ascii="Times New Roman" w:eastAsia="Times New Roman" w:hAnsi="Times New Roman" w:cs="Times New Roman"/>
          <w:color w:val="000000"/>
          <w:sz w:val="24"/>
          <w:szCs w:val="24"/>
          <w:lang w:val="lt-LT"/>
        </w:rPr>
        <w:t xml:space="preserve"> gabių mokinių tėvus (globėjus)</w:t>
      </w:r>
      <w:r w:rsidR="00026B06">
        <w:rPr>
          <w:rFonts w:ascii="Times New Roman" w:eastAsia="Times New Roman" w:hAnsi="Times New Roman" w:cs="Times New Roman"/>
          <w:color w:val="000000"/>
          <w:sz w:val="24"/>
          <w:szCs w:val="24"/>
          <w:lang w:val="lt-LT"/>
        </w:rPr>
        <w:t>;</w:t>
      </w:r>
    </w:p>
    <w:p w14:paraId="703C0FBB" w14:textId="1344372D" w:rsidR="00420996" w:rsidRPr="00F35A0D" w:rsidRDefault="00026B06">
      <w:pPr>
        <w:pBdr>
          <w:top w:val="nil"/>
          <w:left w:val="nil"/>
          <w:bottom w:val="nil"/>
          <w:right w:val="nil"/>
          <w:between w:val="nil"/>
        </w:pBdr>
        <w:ind w:firstLine="567"/>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4.4</w:t>
      </w:r>
      <w:r w:rsidR="008605F5" w:rsidRPr="00F35A0D">
        <w:rPr>
          <w:rFonts w:ascii="Times New Roman" w:eastAsia="Times New Roman" w:hAnsi="Times New Roman" w:cs="Times New Roman"/>
          <w:color w:val="000000"/>
          <w:sz w:val="24"/>
          <w:szCs w:val="24"/>
          <w:lang w:val="lt-LT"/>
        </w:rPr>
        <w:t>.</w:t>
      </w:r>
      <w:r>
        <w:rPr>
          <w:rFonts w:ascii="Times New Roman" w:eastAsia="Times New Roman" w:hAnsi="Times New Roman" w:cs="Times New Roman"/>
          <w:color w:val="000000"/>
          <w:sz w:val="24"/>
          <w:szCs w:val="24"/>
          <w:lang w:val="lt-LT"/>
        </w:rPr>
        <w:t xml:space="preserve"> pagerbti valstybiniuose brandos egzaminuose aukštus balus ir 100 balų įvertinimus gavusius abiturientus.</w:t>
      </w:r>
    </w:p>
    <w:p w14:paraId="4B345CBD" w14:textId="77777777" w:rsidR="00420996" w:rsidRPr="00F35A0D" w:rsidRDefault="008605F5">
      <w:pPr>
        <w:pBdr>
          <w:top w:val="nil"/>
          <w:left w:val="nil"/>
          <w:bottom w:val="nil"/>
          <w:right w:val="nil"/>
          <w:between w:val="nil"/>
        </w:pBdr>
        <w:ind w:firstLine="567"/>
        <w:rPr>
          <w:rFonts w:ascii="Times New Roman" w:eastAsia="Times New Roman" w:hAnsi="Times New Roman" w:cs="Times New Roman"/>
          <w:color w:val="000000"/>
          <w:sz w:val="24"/>
          <w:szCs w:val="24"/>
          <w:lang w:val="lt-LT"/>
        </w:rPr>
      </w:pPr>
      <w:r w:rsidRPr="00F35A0D">
        <w:rPr>
          <w:rFonts w:ascii="Times New Roman" w:eastAsia="Times New Roman" w:hAnsi="Times New Roman" w:cs="Times New Roman"/>
          <w:color w:val="000000"/>
          <w:sz w:val="24"/>
          <w:szCs w:val="24"/>
          <w:lang w:val="lt-LT"/>
        </w:rPr>
        <w:t>5. Apraše vartojamos sąvokos:</w:t>
      </w:r>
    </w:p>
    <w:p w14:paraId="32D69667" w14:textId="429AD0F7" w:rsidR="00420996" w:rsidRPr="00F35A0D" w:rsidRDefault="008605F5">
      <w:pPr>
        <w:pBdr>
          <w:top w:val="nil"/>
          <w:left w:val="nil"/>
          <w:bottom w:val="nil"/>
          <w:right w:val="nil"/>
          <w:between w:val="nil"/>
        </w:pBdr>
        <w:ind w:firstLine="567"/>
        <w:rPr>
          <w:rFonts w:ascii="Times New Roman" w:eastAsia="Times New Roman" w:hAnsi="Times New Roman" w:cs="Times New Roman"/>
          <w:color w:val="000000"/>
          <w:sz w:val="24"/>
          <w:szCs w:val="24"/>
          <w:lang w:val="lt-LT"/>
        </w:rPr>
      </w:pPr>
      <w:r w:rsidRPr="00F35A0D">
        <w:rPr>
          <w:rFonts w:ascii="Times New Roman" w:eastAsia="Times New Roman" w:hAnsi="Times New Roman" w:cs="Times New Roman"/>
          <w:color w:val="000000"/>
          <w:sz w:val="24"/>
          <w:szCs w:val="24"/>
          <w:lang w:val="lt-LT"/>
        </w:rPr>
        <w:t xml:space="preserve">5.1. </w:t>
      </w:r>
      <w:r w:rsidRPr="00F35A0D">
        <w:rPr>
          <w:rFonts w:ascii="Times New Roman" w:eastAsia="Times New Roman" w:hAnsi="Times New Roman" w:cs="Times New Roman"/>
          <w:b/>
          <w:color w:val="000000"/>
          <w:sz w:val="24"/>
          <w:szCs w:val="24"/>
          <w:lang w:val="lt-LT"/>
        </w:rPr>
        <w:t>Grafikas</w:t>
      </w:r>
      <w:r w:rsidR="00C06146">
        <w:rPr>
          <w:rFonts w:ascii="Times New Roman" w:eastAsia="Times New Roman" w:hAnsi="Times New Roman" w:cs="Times New Roman"/>
          <w:b/>
          <w:color w:val="000000"/>
          <w:sz w:val="24"/>
          <w:szCs w:val="24"/>
          <w:lang w:val="lt-LT"/>
        </w:rPr>
        <w:t xml:space="preserve">, kurį sudaro: </w:t>
      </w:r>
      <w:r w:rsidRPr="006737A0">
        <w:rPr>
          <w:rFonts w:ascii="Times New Roman" w:eastAsia="Times New Roman" w:hAnsi="Times New Roman" w:cs="Times New Roman"/>
          <w:sz w:val="24"/>
          <w:szCs w:val="24"/>
          <w:lang w:val="lt-LT"/>
        </w:rPr>
        <w:t>Centro organizuojamų rengini</w:t>
      </w:r>
      <w:r w:rsidR="00E60153" w:rsidRPr="006737A0">
        <w:rPr>
          <w:rFonts w:ascii="Times New Roman" w:eastAsia="Times New Roman" w:hAnsi="Times New Roman" w:cs="Times New Roman"/>
          <w:sz w:val="24"/>
          <w:szCs w:val="24"/>
          <w:lang w:val="lt-LT"/>
        </w:rPr>
        <w:t>ų</w:t>
      </w:r>
      <w:r w:rsidRPr="006737A0">
        <w:rPr>
          <w:rFonts w:ascii="Times New Roman" w:eastAsia="Times New Roman" w:hAnsi="Times New Roman" w:cs="Times New Roman"/>
          <w:sz w:val="24"/>
          <w:szCs w:val="24"/>
          <w:lang w:val="lt-LT"/>
        </w:rPr>
        <w:t>, kurių Savivaldybės etapus numatoma organizuoti Savivaldybės mokiniams</w:t>
      </w:r>
      <w:r w:rsidR="00C06146" w:rsidRPr="006737A0">
        <w:rPr>
          <w:rFonts w:ascii="Times New Roman" w:eastAsia="Times New Roman" w:hAnsi="Times New Roman" w:cs="Times New Roman"/>
          <w:sz w:val="24"/>
          <w:szCs w:val="24"/>
          <w:lang w:val="lt-LT"/>
        </w:rPr>
        <w:t xml:space="preserve"> ir Savivaldybės olimpiadų, konkursų grafikas</w:t>
      </w:r>
      <w:r w:rsidRPr="006737A0">
        <w:rPr>
          <w:rFonts w:ascii="Times New Roman" w:eastAsia="Times New Roman" w:hAnsi="Times New Roman" w:cs="Times New Roman"/>
          <w:sz w:val="24"/>
          <w:szCs w:val="24"/>
          <w:lang w:val="lt-LT"/>
        </w:rPr>
        <w:t xml:space="preserve">. Grafiką sudaro Tarnyba, vadovaudamasi Lietuvos mokinių dalykinių olimpiadų, </w:t>
      </w:r>
      <w:r w:rsidRPr="00F35A0D">
        <w:rPr>
          <w:rFonts w:ascii="Times New Roman" w:eastAsia="Times New Roman" w:hAnsi="Times New Roman" w:cs="Times New Roman"/>
          <w:color w:val="000000"/>
          <w:sz w:val="24"/>
          <w:szCs w:val="24"/>
          <w:lang w:val="lt-LT"/>
        </w:rPr>
        <w:t>konkursų ir kitų renginių grafiku, patvirtintu Lietuvos Respublikos švietimo, mokslo ir sporto ministro (toliau – Ministras)</w:t>
      </w:r>
      <w:r w:rsidR="00C06146">
        <w:rPr>
          <w:rFonts w:ascii="Times New Roman" w:eastAsia="Times New Roman" w:hAnsi="Times New Roman" w:cs="Times New Roman"/>
          <w:color w:val="000000"/>
          <w:sz w:val="24"/>
          <w:szCs w:val="24"/>
          <w:lang w:val="lt-LT"/>
        </w:rPr>
        <w:t xml:space="preserve"> ir metodinių būrelių pirmininkų pateikta informacija</w:t>
      </w:r>
      <w:r w:rsidR="00C06146">
        <w:rPr>
          <w:rStyle w:val="Puslapioinaosnuoroda"/>
          <w:rFonts w:ascii="Times New Roman" w:eastAsia="Times New Roman" w:hAnsi="Times New Roman" w:cs="Times New Roman"/>
          <w:color w:val="000000"/>
          <w:sz w:val="24"/>
          <w:szCs w:val="24"/>
          <w:lang w:val="lt-LT"/>
        </w:rPr>
        <w:footnoteReference w:id="2"/>
      </w:r>
      <w:r w:rsidRPr="00F35A0D">
        <w:rPr>
          <w:rFonts w:ascii="Times New Roman" w:eastAsia="Times New Roman" w:hAnsi="Times New Roman" w:cs="Times New Roman"/>
          <w:color w:val="000000"/>
          <w:sz w:val="24"/>
          <w:szCs w:val="24"/>
          <w:lang w:val="lt-LT"/>
        </w:rPr>
        <w:t>.</w:t>
      </w:r>
    </w:p>
    <w:p w14:paraId="6D54BBCA" w14:textId="77777777" w:rsidR="00420996" w:rsidRPr="00F35A0D" w:rsidRDefault="008605F5">
      <w:pPr>
        <w:pBdr>
          <w:top w:val="nil"/>
          <w:left w:val="nil"/>
          <w:bottom w:val="nil"/>
          <w:right w:val="nil"/>
          <w:between w:val="nil"/>
        </w:pBdr>
        <w:ind w:firstLine="567"/>
        <w:rPr>
          <w:rFonts w:ascii="Times New Roman" w:eastAsia="Times New Roman" w:hAnsi="Times New Roman" w:cs="Times New Roman"/>
          <w:color w:val="000000"/>
          <w:sz w:val="24"/>
          <w:szCs w:val="24"/>
          <w:lang w:val="lt-LT"/>
        </w:rPr>
      </w:pPr>
      <w:r w:rsidRPr="00F35A0D">
        <w:rPr>
          <w:rFonts w:ascii="Times New Roman" w:eastAsia="Times New Roman" w:hAnsi="Times New Roman" w:cs="Times New Roman"/>
          <w:color w:val="000000"/>
          <w:sz w:val="24"/>
          <w:szCs w:val="24"/>
          <w:lang w:val="lt-LT"/>
        </w:rPr>
        <w:lastRenderedPageBreak/>
        <w:t xml:space="preserve">5.2. </w:t>
      </w:r>
      <w:r w:rsidRPr="00F35A0D">
        <w:rPr>
          <w:rFonts w:ascii="Times New Roman" w:eastAsia="Times New Roman" w:hAnsi="Times New Roman" w:cs="Times New Roman"/>
          <w:b/>
          <w:color w:val="000000"/>
          <w:sz w:val="24"/>
          <w:szCs w:val="24"/>
          <w:lang w:val="lt-LT"/>
        </w:rPr>
        <w:t>Metų renginių planas</w:t>
      </w:r>
      <w:r w:rsidRPr="00F35A0D">
        <w:rPr>
          <w:rFonts w:ascii="Times New Roman" w:eastAsia="Times New Roman" w:hAnsi="Times New Roman" w:cs="Times New Roman"/>
          <w:color w:val="000000"/>
          <w:sz w:val="24"/>
          <w:szCs w:val="24"/>
          <w:lang w:val="lt-LT"/>
        </w:rPr>
        <w:t xml:space="preserve"> – visų renginių, numatomų organizuoti Savivaldybėje, planas kalendoriniams metams. Plane nurodomas renginio tipas, pavadinimas, dalyviai, organizatoriai, numatoma data.</w:t>
      </w:r>
    </w:p>
    <w:p w14:paraId="66B5346F" w14:textId="77777777" w:rsidR="00420996" w:rsidRPr="00F35A0D" w:rsidRDefault="008605F5">
      <w:pPr>
        <w:widowControl w:val="0"/>
        <w:pBdr>
          <w:top w:val="nil"/>
          <w:left w:val="nil"/>
          <w:bottom w:val="nil"/>
          <w:right w:val="nil"/>
          <w:between w:val="nil"/>
        </w:pBdr>
        <w:tabs>
          <w:tab w:val="left" w:pos="709"/>
        </w:tabs>
        <w:ind w:firstLine="567"/>
        <w:rPr>
          <w:rFonts w:ascii="Times New Roman" w:eastAsia="Times New Roman" w:hAnsi="Times New Roman" w:cs="Times New Roman"/>
          <w:color w:val="000000"/>
          <w:sz w:val="24"/>
          <w:szCs w:val="24"/>
          <w:lang w:val="lt-LT"/>
        </w:rPr>
      </w:pPr>
      <w:r w:rsidRPr="00F35A0D">
        <w:rPr>
          <w:rFonts w:ascii="Times New Roman" w:eastAsia="Times New Roman" w:hAnsi="Times New Roman" w:cs="Times New Roman"/>
          <w:color w:val="000000"/>
          <w:sz w:val="24"/>
          <w:szCs w:val="24"/>
          <w:lang w:val="lt-LT"/>
        </w:rPr>
        <w:t xml:space="preserve">5.3. </w:t>
      </w:r>
      <w:r w:rsidRPr="00F35A0D">
        <w:rPr>
          <w:rFonts w:ascii="Times New Roman" w:eastAsia="Times New Roman" w:hAnsi="Times New Roman" w:cs="Times New Roman"/>
          <w:b/>
          <w:color w:val="000000"/>
          <w:sz w:val="24"/>
          <w:szCs w:val="24"/>
          <w:lang w:val="lt-LT"/>
        </w:rPr>
        <w:t>Mėnesio renginių planas</w:t>
      </w:r>
      <w:r w:rsidRPr="00F35A0D">
        <w:rPr>
          <w:rFonts w:ascii="Times New Roman" w:eastAsia="Times New Roman" w:hAnsi="Times New Roman" w:cs="Times New Roman"/>
          <w:color w:val="000000"/>
          <w:sz w:val="24"/>
          <w:szCs w:val="24"/>
          <w:lang w:val="lt-LT"/>
        </w:rPr>
        <w:t xml:space="preserve"> – Tarnybos organizuojamų renginių planas mėnesiui.</w:t>
      </w:r>
    </w:p>
    <w:p w14:paraId="50A9707F" w14:textId="77777777" w:rsidR="00420996" w:rsidRPr="00F35A0D" w:rsidRDefault="008605F5">
      <w:pPr>
        <w:widowControl w:val="0"/>
        <w:pBdr>
          <w:top w:val="nil"/>
          <w:left w:val="nil"/>
          <w:bottom w:val="nil"/>
          <w:right w:val="nil"/>
          <w:between w:val="nil"/>
        </w:pBdr>
        <w:tabs>
          <w:tab w:val="left" w:pos="709"/>
        </w:tabs>
        <w:ind w:firstLine="567"/>
        <w:rPr>
          <w:rFonts w:ascii="Times New Roman" w:eastAsia="Times New Roman" w:hAnsi="Times New Roman" w:cs="Times New Roman"/>
          <w:color w:val="FF0000"/>
          <w:sz w:val="24"/>
          <w:szCs w:val="24"/>
          <w:lang w:val="lt-LT"/>
        </w:rPr>
      </w:pPr>
      <w:r w:rsidRPr="00F35A0D">
        <w:rPr>
          <w:rFonts w:ascii="Times New Roman" w:eastAsia="Times New Roman" w:hAnsi="Times New Roman" w:cs="Times New Roman"/>
          <w:color w:val="000000"/>
          <w:sz w:val="24"/>
          <w:szCs w:val="24"/>
          <w:lang w:val="lt-LT"/>
        </w:rPr>
        <w:t xml:space="preserve">5.4. </w:t>
      </w:r>
      <w:r w:rsidRPr="00F35A0D">
        <w:rPr>
          <w:rFonts w:ascii="Times New Roman" w:eastAsia="Times New Roman" w:hAnsi="Times New Roman" w:cs="Times New Roman"/>
          <w:b/>
          <w:color w:val="000000"/>
          <w:sz w:val="24"/>
          <w:szCs w:val="24"/>
          <w:lang w:val="lt-LT"/>
        </w:rPr>
        <w:t>Mokykla</w:t>
      </w:r>
      <w:r w:rsidRPr="00F35A0D">
        <w:rPr>
          <w:rFonts w:ascii="Times New Roman" w:eastAsia="Times New Roman" w:hAnsi="Times New Roman" w:cs="Times New Roman"/>
          <w:color w:val="000000"/>
          <w:sz w:val="24"/>
          <w:szCs w:val="24"/>
          <w:lang w:val="lt-LT"/>
        </w:rPr>
        <w:t xml:space="preserve"> – gimnazija, progimnazija, mokykla, mokykla-daugiafunkcis centras, lopšelis-darželis, vaikų</w:t>
      </w:r>
      <w:r w:rsidR="00E25FF5" w:rsidRPr="00F35A0D">
        <w:rPr>
          <w:rFonts w:ascii="Times New Roman" w:eastAsia="Times New Roman" w:hAnsi="Times New Roman" w:cs="Times New Roman"/>
          <w:color w:val="000000"/>
          <w:sz w:val="24"/>
          <w:szCs w:val="24"/>
          <w:lang w:val="lt-LT"/>
        </w:rPr>
        <w:t xml:space="preserve"> neformaliojo švietimo mokykla.</w:t>
      </w:r>
    </w:p>
    <w:p w14:paraId="0F4DA0BD" w14:textId="77777777" w:rsidR="00420996" w:rsidRPr="00F35A0D" w:rsidRDefault="008605F5">
      <w:pPr>
        <w:widowControl w:val="0"/>
        <w:pBdr>
          <w:top w:val="nil"/>
          <w:left w:val="nil"/>
          <w:bottom w:val="nil"/>
          <w:right w:val="nil"/>
          <w:between w:val="nil"/>
        </w:pBdr>
        <w:tabs>
          <w:tab w:val="left" w:pos="709"/>
        </w:tabs>
        <w:ind w:firstLine="567"/>
        <w:rPr>
          <w:rFonts w:ascii="Times New Roman" w:eastAsia="Times New Roman" w:hAnsi="Times New Roman" w:cs="Times New Roman"/>
          <w:color w:val="000000"/>
          <w:sz w:val="24"/>
          <w:szCs w:val="24"/>
          <w:lang w:val="lt-LT"/>
        </w:rPr>
      </w:pPr>
      <w:r w:rsidRPr="00F35A0D">
        <w:rPr>
          <w:rFonts w:ascii="Times New Roman" w:eastAsia="Times New Roman" w:hAnsi="Times New Roman" w:cs="Times New Roman"/>
          <w:color w:val="000000"/>
          <w:sz w:val="24"/>
          <w:szCs w:val="24"/>
          <w:lang w:val="lt-LT"/>
        </w:rPr>
        <w:t xml:space="preserve">5.5. </w:t>
      </w:r>
      <w:r w:rsidRPr="00F35A0D">
        <w:rPr>
          <w:rFonts w:ascii="Times New Roman" w:eastAsia="Times New Roman" w:hAnsi="Times New Roman" w:cs="Times New Roman"/>
          <w:b/>
          <w:color w:val="000000"/>
          <w:sz w:val="24"/>
          <w:szCs w:val="24"/>
          <w:lang w:val="lt-LT"/>
        </w:rPr>
        <w:t>Renginys</w:t>
      </w:r>
      <w:r w:rsidRPr="00F35A0D">
        <w:rPr>
          <w:rFonts w:ascii="Times New Roman" w:eastAsia="Times New Roman" w:hAnsi="Times New Roman" w:cs="Times New Roman"/>
          <w:color w:val="000000"/>
          <w:sz w:val="24"/>
          <w:szCs w:val="24"/>
          <w:lang w:val="lt-LT"/>
        </w:rPr>
        <w:t xml:space="preserve"> – mokomųjų dalykų olimpiada, konkursas, festivalis, konferencija, čempionatas, varžybos ar kitas renginys.</w:t>
      </w:r>
    </w:p>
    <w:p w14:paraId="301C3C04" w14:textId="21981AED" w:rsidR="00420996" w:rsidRPr="00F35A0D" w:rsidRDefault="008605F5" w:rsidP="00353118">
      <w:pPr>
        <w:pBdr>
          <w:top w:val="nil"/>
          <w:left w:val="nil"/>
          <w:bottom w:val="nil"/>
          <w:right w:val="nil"/>
          <w:between w:val="nil"/>
        </w:pBdr>
        <w:shd w:val="clear" w:color="auto" w:fill="FFFFFF" w:themeFill="background1"/>
        <w:ind w:firstLine="567"/>
        <w:rPr>
          <w:rFonts w:ascii="Times New Roman" w:eastAsia="Times New Roman" w:hAnsi="Times New Roman" w:cs="Times New Roman"/>
          <w:color w:val="000000"/>
          <w:sz w:val="24"/>
          <w:szCs w:val="24"/>
          <w:lang w:val="lt-LT"/>
        </w:rPr>
      </w:pPr>
      <w:r w:rsidRPr="00F35A0D">
        <w:rPr>
          <w:rFonts w:ascii="Times New Roman" w:eastAsia="Times New Roman" w:hAnsi="Times New Roman" w:cs="Times New Roman"/>
          <w:color w:val="000000"/>
          <w:sz w:val="24"/>
          <w:szCs w:val="24"/>
          <w:lang w:val="lt-LT"/>
        </w:rPr>
        <w:t xml:space="preserve">5.6. </w:t>
      </w:r>
      <w:r w:rsidRPr="00F35A0D">
        <w:rPr>
          <w:rFonts w:ascii="Times New Roman" w:eastAsia="Times New Roman" w:hAnsi="Times New Roman" w:cs="Times New Roman"/>
          <w:b/>
          <w:color w:val="000000"/>
          <w:sz w:val="24"/>
          <w:szCs w:val="24"/>
          <w:lang w:val="lt-LT"/>
        </w:rPr>
        <w:t>Rezultatyviai dirbantis mokytojas</w:t>
      </w:r>
      <w:r w:rsidR="00A702DC" w:rsidRPr="00F35A0D">
        <w:rPr>
          <w:rFonts w:ascii="Times New Roman" w:eastAsia="Times New Roman" w:hAnsi="Times New Roman" w:cs="Times New Roman"/>
          <w:color w:val="000000"/>
          <w:sz w:val="24"/>
          <w:szCs w:val="24"/>
          <w:lang w:val="lt-LT"/>
        </w:rPr>
        <w:t xml:space="preserve"> – mokytojas, atitinkantis A</w:t>
      </w:r>
      <w:r w:rsidRPr="00F35A0D">
        <w:rPr>
          <w:rFonts w:ascii="Times New Roman" w:eastAsia="Times New Roman" w:hAnsi="Times New Roman" w:cs="Times New Roman"/>
          <w:color w:val="000000"/>
          <w:sz w:val="24"/>
          <w:szCs w:val="24"/>
          <w:lang w:val="lt-LT"/>
        </w:rPr>
        <w:t xml:space="preserve">prašo </w:t>
      </w:r>
      <w:r w:rsidR="000C6BEB">
        <w:rPr>
          <w:rFonts w:ascii="Times New Roman" w:eastAsia="Times New Roman" w:hAnsi="Times New Roman" w:cs="Times New Roman"/>
          <w:sz w:val="24"/>
          <w:szCs w:val="24"/>
          <w:lang w:val="lt-LT"/>
        </w:rPr>
        <w:t>51</w:t>
      </w:r>
      <w:r w:rsidRPr="00F35A0D">
        <w:rPr>
          <w:rFonts w:ascii="Times New Roman" w:eastAsia="Times New Roman" w:hAnsi="Times New Roman" w:cs="Times New Roman"/>
          <w:color w:val="000000"/>
          <w:sz w:val="24"/>
          <w:szCs w:val="24"/>
          <w:lang w:val="lt-LT"/>
        </w:rPr>
        <w:t xml:space="preserve"> punkte numatytus kriterijus.</w:t>
      </w:r>
      <w:r w:rsidR="00263A4A" w:rsidRPr="00F35A0D">
        <w:rPr>
          <w:rFonts w:ascii="Times New Roman" w:eastAsia="Times New Roman" w:hAnsi="Times New Roman" w:cs="Times New Roman"/>
          <w:color w:val="000000"/>
          <w:sz w:val="24"/>
          <w:szCs w:val="24"/>
          <w:lang w:val="lt-LT"/>
        </w:rPr>
        <w:t xml:space="preserve"> </w:t>
      </w:r>
    </w:p>
    <w:p w14:paraId="463738A0" w14:textId="4DD07FF2" w:rsidR="00420996" w:rsidRPr="00F35A0D" w:rsidRDefault="008605F5">
      <w:pPr>
        <w:pBdr>
          <w:top w:val="nil"/>
          <w:left w:val="nil"/>
          <w:bottom w:val="nil"/>
          <w:right w:val="nil"/>
          <w:between w:val="nil"/>
        </w:pBdr>
        <w:ind w:firstLine="567"/>
        <w:rPr>
          <w:rFonts w:ascii="Times New Roman" w:eastAsia="Times New Roman" w:hAnsi="Times New Roman" w:cs="Times New Roman"/>
          <w:color w:val="000000"/>
          <w:sz w:val="24"/>
          <w:szCs w:val="24"/>
          <w:lang w:val="lt-LT"/>
        </w:rPr>
      </w:pPr>
      <w:r w:rsidRPr="00F35A0D">
        <w:rPr>
          <w:rFonts w:ascii="Times New Roman" w:eastAsia="Times New Roman" w:hAnsi="Times New Roman" w:cs="Times New Roman"/>
          <w:color w:val="000000"/>
          <w:sz w:val="24"/>
          <w:szCs w:val="24"/>
          <w:lang w:val="lt-LT"/>
        </w:rPr>
        <w:t>5.7</w:t>
      </w:r>
      <w:r w:rsidRPr="00F35A0D">
        <w:rPr>
          <w:rFonts w:ascii="Times New Roman" w:eastAsia="Times New Roman" w:hAnsi="Times New Roman" w:cs="Times New Roman"/>
          <w:color w:val="000000"/>
          <w:sz w:val="24"/>
          <w:szCs w:val="24"/>
          <w:shd w:val="clear" w:color="auto" w:fill="FFFFFF" w:themeFill="background1"/>
          <w:lang w:val="lt-LT"/>
        </w:rPr>
        <w:t xml:space="preserve">. </w:t>
      </w:r>
      <w:r w:rsidRPr="00F35A0D">
        <w:rPr>
          <w:rFonts w:ascii="Times New Roman" w:eastAsia="Times New Roman" w:hAnsi="Times New Roman" w:cs="Times New Roman"/>
          <w:b/>
          <w:color w:val="333333"/>
          <w:sz w:val="24"/>
          <w:szCs w:val="24"/>
          <w:shd w:val="clear" w:color="auto" w:fill="FFFFFF" w:themeFill="background1"/>
          <w:lang w:val="lt-LT"/>
        </w:rPr>
        <w:t>Rezultatyviai besimokantis</w:t>
      </w:r>
      <w:r w:rsidRPr="00F35A0D">
        <w:rPr>
          <w:rFonts w:ascii="Times New Roman" w:eastAsia="Times New Roman" w:hAnsi="Times New Roman" w:cs="Times New Roman"/>
          <w:b/>
          <w:color w:val="000000"/>
          <w:sz w:val="24"/>
          <w:szCs w:val="24"/>
          <w:shd w:val="clear" w:color="auto" w:fill="FFFFFF" w:themeFill="background1"/>
          <w:lang w:val="lt-LT"/>
        </w:rPr>
        <w:t xml:space="preserve"> mokinys</w:t>
      </w:r>
      <w:r w:rsidRPr="00F35A0D">
        <w:rPr>
          <w:rFonts w:ascii="Times New Roman" w:eastAsia="Times New Roman" w:hAnsi="Times New Roman" w:cs="Times New Roman"/>
          <w:color w:val="000000"/>
          <w:sz w:val="24"/>
          <w:szCs w:val="24"/>
          <w:lang w:val="lt-LT"/>
        </w:rPr>
        <w:t xml:space="preserve"> – </w:t>
      </w:r>
      <w:r w:rsidR="00A702DC" w:rsidRPr="00F35A0D">
        <w:rPr>
          <w:rFonts w:ascii="Times New Roman" w:eastAsia="Times New Roman" w:hAnsi="Times New Roman" w:cs="Times New Roman"/>
          <w:color w:val="000000"/>
          <w:sz w:val="24"/>
          <w:szCs w:val="24"/>
          <w:lang w:val="lt-LT"/>
        </w:rPr>
        <w:t xml:space="preserve">mokinys, užėmęs ne mažiau </w:t>
      </w:r>
      <w:r w:rsidR="00A702DC" w:rsidRPr="00CD361E">
        <w:rPr>
          <w:rFonts w:ascii="Times New Roman" w:eastAsia="Times New Roman" w:hAnsi="Times New Roman" w:cs="Times New Roman"/>
          <w:color w:val="000000"/>
          <w:sz w:val="24"/>
          <w:szCs w:val="24"/>
          <w:lang w:val="lt-LT"/>
        </w:rPr>
        <w:t xml:space="preserve">kaip </w:t>
      </w:r>
      <w:r w:rsidR="00CD361E" w:rsidRPr="00CD361E">
        <w:rPr>
          <w:rFonts w:ascii="Times New Roman" w:eastAsia="Times New Roman" w:hAnsi="Times New Roman" w:cs="Times New Roman"/>
          <w:color w:val="000000"/>
          <w:sz w:val="24"/>
          <w:szCs w:val="24"/>
          <w:lang w:val="lt-LT"/>
        </w:rPr>
        <w:t>4</w:t>
      </w:r>
      <w:r w:rsidRPr="00F35A0D">
        <w:rPr>
          <w:rFonts w:ascii="Times New Roman" w:eastAsia="Times New Roman" w:hAnsi="Times New Roman" w:cs="Times New Roman"/>
          <w:color w:val="000000"/>
          <w:sz w:val="24"/>
          <w:szCs w:val="24"/>
          <w:lang w:val="lt-LT"/>
        </w:rPr>
        <w:t xml:space="preserve"> prizines vietas renginiuose, įtrauktuose į Grafiką.</w:t>
      </w:r>
    </w:p>
    <w:p w14:paraId="4F841D6D" w14:textId="77777777" w:rsidR="00420996" w:rsidRPr="00F35A0D" w:rsidRDefault="00420996">
      <w:pPr>
        <w:widowControl w:val="0"/>
        <w:pBdr>
          <w:top w:val="nil"/>
          <w:left w:val="nil"/>
          <w:bottom w:val="nil"/>
          <w:right w:val="nil"/>
          <w:between w:val="nil"/>
        </w:pBdr>
        <w:tabs>
          <w:tab w:val="left" w:pos="709"/>
        </w:tabs>
        <w:jc w:val="left"/>
        <w:rPr>
          <w:rFonts w:ascii="Times New Roman" w:eastAsia="Times New Roman" w:hAnsi="Times New Roman" w:cs="Times New Roman"/>
          <w:color w:val="000000"/>
          <w:sz w:val="24"/>
          <w:szCs w:val="24"/>
          <w:lang w:val="lt-LT"/>
        </w:rPr>
      </w:pPr>
    </w:p>
    <w:p w14:paraId="1A69CD7F"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II SKYRIUS</w:t>
      </w:r>
    </w:p>
    <w:p w14:paraId="67FD2E04"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RENGINIŲ ORGANIZAVIMO TVARKA</w:t>
      </w:r>
    </w:p>
    <w:p w14:paraId="76DB4816" w14:textId="77777777" w:rsidR="00420996" w:rsidRPr="00F35A0D" w:rsidRDefault="00420996">
      <w:pPr>
        <w:jc w:val="center"/>
        <w:rPr>
          <w:rFonts w:ascii="Times New Roman" w:eastAsia="Times New Roman" w:hAnsi="Times New Roman" w:cs="Times New Roman"/>
          <w:b/>
          <w:sz w:val="24"/>
          <w:szCs w:val="24"/>
          <w:lang w:val="lt-LT"/>
        </w:rPr>
      </w:pPr>
    </w:p>
    <w:p w14:paraId="55695EC4" w14:textId="77777777" w:rsidR="00420996" w:rsidRPr="00F35A0D" w:rsidRDefault="008605F5">
      <w:pPr>
        <w:ind w:firstLine="567"/>
        <w:rPr>
          <w:rFonts w:ascii="Times New Roman" w:eastAsia="Times New Roman" w:hAnsi="Times New Roman" w:cs="Times New Roman"/>
          <w:b/>
          <w:sz w:val="24"/>
          <w:szCs w:val="24"/>
          <w:lang w:val="lt-LT"/>
        </w:rPr>
      </w:pPr>
      <w:r w:rsidRPr="00F35A0D">
        <w:rPr>
          <w:rFonts w:ascii="Times New Roman" w:eastAsia="Times New Roman" w:hAnsi="Times New Roman" w:cs="Times New Roman"/>
          <w:sz w:val="24"/>
          <w:szCs w:val="24"/>
          <w:lang w:val="lt-LT"/>
        </w:rPr>
        <w:t>6. Renginiai organizuojami ir vykdomi pagal Tarnybos direktoriaus patvirtintą Grafiką ir pagal Tarnybos direktoriaus patvirtintą Metų renginių planą.</w:t>
      </w:r>
    </w:p>
    <w:p w14:paraId="466558E6"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7. Savivaldybės Mokyklos, mokomųjų metodinių būrelių pirmininkai iki einamųjų metų lapkričio 27 d. Tarnybai pateikia ateinančių metų numatomų organizuoti renginių sąrašą</w:t>
      </w:r>
      <w:r w:rsidRPr="00F35A0D">
        <w:rPr>
          <w:rFonts w:ascii="Times New Roman" w:eastAsia="Times New Roman" w:hAnsi="Times New Roman" w:cs="Times New Roman"/>
          <w:sz w:val="24"/>
          <w:szCs w:val="24"/>
          <w:vertAlign w:val="superscript"/>
          <w:lang w:val="lt-LT"/>
        </w:rPr>
        <w:footnoteReference w:id="3"/>
      </w:r>
      <w:r w:rsidRPr="00F35A0D">
        <w:rPr>
          <w:rFonts w:ascii="Times New Roman" w:eastAsia="Times New Roman" w:hAnsi="Times New Roman" w:cs="Times New Roman"/>
          <w:sz w:val="24"/>
          <w:szCs w:val="24"/>
          <w:lang w:val="lt-LT"/>
        </w:rPr>
        <w:t xml:space="preserve"> (1 priedas).</w:t>
      </w:r>
    </w:p>
    <w:p w14:paraId="39104546"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8. Tarnybos direktorius:</w:t>
      </w:r>
    </w:p>
    <w:p w14:paraId="403E607A" w14:textId="77777777" w:rsidR="00420996" w:rsidRPr="00F35A0D" w:rsidRDefault="008605F5">
      <w:pPr>
        <w:ind w:firstLine="567"/>
        <w:rPr>
          <w:rFonts w:ascii="Times New Roman" w:eastAsia="Times New Roman" w:hAnsi="Times New Roman" w:cs="Times New Roman"/>
          <w:sz w:val="24"/>
          <w:szCs w:val="24"/>
          <w:u w:val="single"/>
          <w:lang w:val="lt-LT"/>
        </w:rPr>
      </w:pPr>
      <w:r w:rsidRPr="00F35A0D">
        <w:rPr>
          <w:rFonts w:ascii="Times New Roman" w:eastAsia="Times New Roman" w:hAnsi="Times New Roman" w:cs="Times New Roman"/>
          <w:sz w:val="24"/>
          <w:szCs w:val="24"/>
          <w:lang w:val="lt-LT"/>
        </w:rPr>
        <w:t>8.1. iki einamųjų metų gruodžio 25 dienos tvirtina Grafiką</w:t>
      </w:r>
      <w:r w:rsidRPr="00F35A0D">
        <w:rPr>
          <w:rFonts w:ascii="Times New Roman" w:eastAsia="Times New Roman" w:hAnsi="Times New Roman" w:cs="Times New Roman"/>
          <w:sz w:val="24"/>
          <w:szCs w:val="24"/>
          <w:vertAlign w:val="superscript"/>
          <w:lang w:val="lt-LT"/>
        </w:rPr>
        <w:footnoteReference w:id="4"/>
      </w:r>
      <w:r w:rsidRPr="00F35A0D">
        <w:rPr>
          <w:rFonts w:ascii="Times New Roman" w:eastAsia="Times New Roman" w:hAnsi="Times New Roman" w:cs="Times New Roman"/>
          <w:sz w:val="24"/>
          <w:szCs w:val="24"/>
          <w:lang w:val="lt-LT"/>
        </w:rPr>
        <w:t>;</w:t>
      </w:r>
    </w:p>
    <w:p w14:paraId="3407FE30"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8.2. iki einamųjų metų sausio 27 dienos tvirtina Metų renginių planą</w:t>
      </w:r>
      <w:r w:rsidRPr="00F35A0D">
        <w:rPr>
          <w:rFonts w:ascii="Times New Roman" w:eastAsia="Times New Roman" w:hAnsi="Times New Roman" w:cs="Times New Roman"/>
          <w:sz w:val="24"/>
          <w:szCs w:val="24"/>
          <w:vertAlign w:val="superscript"/>
          <w:lang w:val="lt-LT"/>
        </w:rPr>
        <w:footnoteReference w:id="5"/>
      </w:r>
      <w:r w:rsidRPr="00F35A0D">
        <w:rPr>
          <w:rFonts w:ascii="Times New Roman" w:eastAsia="Times New Roman" w:hAnsi="Times New Roman" w:cs="Times New Roman"/>
          <w:sz w:val="24"/>
          <w:szCs w:val="24"/>
          <w:lang w:val="lt-LT"/>
        </w:rPr>
        <w:t xml:space="preserve">. </w:t>
      </w:r>
    </w:p>
    <w:p w14:paraId="31AF576C" w14:textId="77777777" w:rsidR="00420996" w:rsidRPr="00F35A0D" w:rsidRDefault="008605F5">
      <w:pPr>
        <w:ind w:firstLine="567"/>
        <w:rPr>
          <w:rFonts w:ascii="Times New Roman" w:eastAsia="Times New Roman" w:hAnsi="Times New Roman" w:cs="Times New Roman"/>
          <w:color w:val="FF0000"/>
          <w:sz w:val="24"/>
          <w:szCs w:val="24"/>
          <w:lang w:val="lt-LT"/>
        </w:rPr>
      </w:pPr>
      <w:r w:rsidRPr="00F35A0D">
        <w:rPr>
          <w:rFonts w:ascii="Times New Roman" w:eastAsia="Times New Roman" w:hAnsi="Times New Roman" w:cs="Times New Roman"/>
          <w:sz w:val="24"/>
          <w:szCs w:val="24"/>
          <w:lang w:val="lt-LT"/>
        </w:rPr>
        <w:t xml:space="preserve">9. </w:t>
      </w:r>
      <w:r w:rsidRPr="00F35A0D">
        <w:rPr>
          <w:rFonts w:ascii="Times New Roman" w:eastAsia="Times New Roman" w:hAnsi="Times New Roman" w:cs="Times New Roman"/>
          <w:color w:val="333333"/>
          <w:sz w:val="24"/>
          <w:szCs w:val="24"/>
          <w:lang w:val="lt-LT"/>
        </w:rPr>
        <w:t>Renginiai organizuojami ir vykdomi vadovaujantis tuo metu galiojančiais teisės aktais.</w:t>
      </w:r>
      <w:r w:rsidRPr="00F35A0D">
        <w:rPr>
          <w:rFonts w:ascii="Times New Roman" w:eastAsia="Times New Roman" w:hAnsi="Times New Roman" w:cs="Times New Roman"/>
          <w:color w:val="FF0000"/>
          <w:sz w:val="24"/>
          <w:szCs w:val="24"/>
          <w:lang w:val="lt-LT"/>
        </w:rPr>
        <w:t xml:space="preserve"> </w:t>
      </w:r>
    </w:p>
    <w:p w14:paraId="2EB997DD"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10. Sutikimas dėl asmens duomenų naudojimo:</w:t>
      </w:r>
    </w:p>
    <w:p w14:paraId="2103B3A8"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10.1. Savivaldybės renginiuose dalyvaujančių mokinių tėvai arba vyresni nei 14 metų amžiaus mokiniai, prieš dalyvavimą renginyje, turi užpildyti Sutikimą dėl asmens duomenų naudojimo dalyvavimui Savivaldybės renginiuose (2 arba 3 priedas) (toliau – Sutikimas). Sutikimas pildomas vieną kartą, yra saugomas Mokykloje ir galioja iki tol, kol mokinys mokosi Mokykloje.</w:t>
      </w:r>
    </w:p>
    <w:p w14:paraId="260FFA9E"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10.2. šalies renginių Savivaldybės etapuose dalyvaujančių mokinių tėvai arba vyresni nei 14 metų amžiaus mokiniai, prieš dalyvavimą renginyje, turi užpildyti Sutikimą dėl asmens duomenų naudojimo dalyvavimui renginyje. Sutikimo formą prieš renginį į Mokyklas išsiunčia Tarnybos atstovas. Sutikimą būtina atsivežti į renginį arba atsiųsti nurodytu elektroniniu paštu, jei renginys vykdomas nuotoliniu būdu</w:t>
      </w:r>
      <w:r w:rsidR="00A702DC" w:rsidRPr="00F35A0D">
        <w:rPr>
          <w:rFonts w:ascii="Times New Roman" w:eastAsia="Times New Roman" w:hAnsi="Times New Roman" w:cs="Times New Roman"/>
          <w:sz w:val="24"/>
          <w:szCs w:val="24"/>
          <w:lang w:val="lt-LT"/>
        </w:rPr>
        <w:t>. Sutikimas saugomas Tarnyboje 6 mėnesius</w:t>
      </w:r>
      <w:r w:rsidRPr="00F35A0D">
        <w:rPr>
          <w:rFonts w:ascii="Times New Roman" w:eastAsia="Times New Roman" w:hAnsi="Times New Roman" w:cs="Times New Roman"/>
          <w:sz w:val="24"/>
          <w:szCs w:val="24"/>
          <w:lang w:val="lt-LT"/>
        </w:rPr>
        <w:t xml:space="preserve"> (jei nėra numatyta kitaip).</w:t>
      </w:r>
    </w:p>
    <w:p w14:paraId="4E0E36EB"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11. Renginių formos:</w:t>
      </w:r>
    </w:p>
    <w:p w14:paraId="125DC611"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11.1. kontaktiniai renginiai;</w:t>
      </w:r>
    </w:p>
    <w:p w14:paraId="328434D9"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11.2. nuotoliniai renginiai;</w:t>
      </w:r>
    </w:p>
    <w:p w14:paraId="14EC24ED"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11.3. mišrūs renginiai – dalis dalyvių renginyje dalyvauja kontaktiniu</w:t>
      </w:r>
      <w:r w:rsidR="00A702DC" w:rsidRPr="00F35A0D">
        <w:rPr>
          <w:rFonts w:ascii="Times New Roman" w:eastAsia="Times New Roman" w:hAnsi="Times New Roman" w:cs="Times New Roman"/>
          <w:sz w:val="24"/>
          <w:szCs w:val="24"/>
          <w:lang w:val="lt-LT"/>
        </w:rPr>
        <w:t xml:space="preserve"> būdu</w:t>
      </w:r>
      <w:r w:rsidRPr="00F35A0D">
        <w:rPr>
          <w:rFonts w:ascii="Times New Roman" w:eastAsia="Times New Roman" w:hAnsi="Times New Roman" w:cs="Times New Roman"/>
          <w:sz w:val="24"/>
          <w:szCs w:val="24"/>
          <w:lang w:val="lt-LT"/>
        </w:rPr>
        <w:t>, dalis – nuotoliniu būdu.</w:t>
      </w:r>
    </w:p>
    <w:p w14:paraId="42516580"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 xml:space="preserve">12. Registraciją į renginius vykdo Mokykla. Registracija vykdoma Tarnybos svetainėje </w:t>
      </w:r>
      <w:hyperlink r:id="rId10">
        <w:r w:rsidRPr="00F35A0D">
          <w:rPr>
            <w:rFonts w:ascii="Times New Roman" w:eastAsia="Times New Roman" w:hAnsi="Times New Roman" w:cs="Times New Roman"/>
            <w:color w:val="1155CC"/>
            <w:sz w:val="24"/>
            <w:szCs w:val="24"/>
            <w:u w:val="single"/>
            <w:lang w:val="lt-LT"/>
          </w:rPr>
          <w:t>https://www.srspt.eu/konkursai/</w:t>
        </w:r>
      </w:hyperlink>
      <w:r w:rsidRPr="00F35A0D">
        <w:rPr>
          <w:rFonts w:ascii="Times New Roman" w:eastAsia="Times New Roman" w:hAnsi="Times New Roman" w:cs="Times New Roman"/>
          <w:sz w:val="24"/>
          <w:szCs w:val="24"/>
          <w:lang w:val="lt-LT"/>
        </w:rPr>
        <w:t xml:space="preserve"> (jei renginio nuostatuose nėra numatyta kitaip). Už duomenų teisingumą registruojant mokinius į renginį atsakingas Mokyklos atstovas. Kiekvienam užregistruotam mokiniui suteikiamas unikalus kodas, todėl apie mokinių pakeitimus (susirgus, negalint atvykti mokiniui ir </w:t>
      </w:r>
      <w:r w:rsidR="00A702DC" w:rsidRPr="00F35A0D">
        <w:rPr>
          <w:rFonts w:ascii="Times New Roman" w:eastAsia="Times New Roman" w:hAnsi="Times New Roman" w:cs="Times New Roman"/>
          <w:sz w:val="24"/>
          <w:szCs w:val="24"/>
          <w:lang w:val="lt-LT"/>
        </w:rPr>
        <w:t>pan.) būtina informuoti Tarnybą.</w:t>
      </w:r>
    </w:p>
    <w:p w14:paraId="47AFAB54"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 xml:space="preserve">13. Renginių tipai: </w:t>
      </w:r>
    </w:p>
    <w:p w14:paraId="394C8876" w14:textId="10CD7DB1" w:rsidR="00420996" w:rsidRPr="00F35A0D" w:rsidRDefault="008605F5">
      <w:pPr>
        <w:ind w:firstLine="567"/>
        <w:rPr>
          <w:rFonts w:ascii="Times New Roman" w:eastAsia="Times New Roman" w:hAnsi="Times New Roman" w:cs="Times New Roman"/>
          <w:color w:val="333333"/>
          <w:sz w:val="24"/>
          <w:szCs w:val="24"/>
          <w:lang w:val="lt-LT"/>
        </w:rPr>
      </w:pPr>
      <w:r w:rsidRPr="00E60153">
        <w:rPr>
          <w:rFonts w:ascii="Times New Roman" w:eastAsia="Times New Roman" w:hAnsi="Times New Roman" w:cs="Times New Roman"/>
          <w:bCs/>
          <w:sz w:val="24"/>
          <w:szCs w:val="24"/>
          <w:lang w:val="lt-LT"/>
        </w:rPr>
        <w:lastRenderedPageBreak/>
        <w:t>13.1.</w:t>
      </w:r>
      <w:r w:rsidRPr="00F35A0D">
        <w:rPr>
          <w:rFonts w:ascii="Times New Roman" w:eastAsia="Times New Roman" w:hAnsi="Times New Roman" w:cs="Times New Roman"/>
          <w:b/>
          <w:sz w:val="24"/>
          <w:szCs w:val="24"/>
          <w:lang w:val="lt-LT"/>
        </w:rPr>
        <w:t xml:space="preserve"> Šalies renginys</w:t>
      </w:r>
      <w:r w:rsidRPr="00F35A0D">
        <w:rPr>
          <w:rFonts w:ascii="Times New Roman" w:eastAsia="Times New Roman" w:hAnsi="Times New Roman" w:cs="Times New Roman"/>
          <w:sz w:val="24"/>
          <w:szCs w:val="24"/>
          <w:lang w:val="lt-LT"/>
        </w:rPr>
        <w:t>. Renginys, inicijuotas Centro ir susidedantis iš etapų: Mokyklos, Savivaldybės, šalies</w:t>
      </w:r>
      <w:r w:rsidRPr="00F35A0D">
        <w:rPr>
          <w:rFonts w:ascii="Times New Roman" w:eastAsia="Times New Roman" w:hAnsi="Times New Roman" w:cs="Times New Roman"/>
          <w:color w:val="333333"/>
          <w:sz w:val="24"/>
          <w:szCs w:val="24"/>
          <w:lang w:val="lt-LT"/>
        </w:rPr>
        <w:t xml:space="preserve"> finalinis.</w:t>
      </w:r>
    </w:p>
    <w:p w14:paraId="481BF3A1"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 xml:space="preserve">13.1.1. </w:t>
      </w:r>
      <w:r w:rsidRPr="00F35A0D">
        <w:rPr>
          <w:rFonts w:ascii="Times New Roman" w:eastAsia="Times New Roman" w:hAnsi="Times New Roman" w:cs="Times New Roman"/>
          <w:b/>
          <w:sz w:val="24"/>
          <w:szCs w:val="24"/>
          <w:lang w:val="lt-LT"/>
        </w:rPr>
        <w:t>Mokyklos etapas</w:t>
      </w:r>
      <w:r w:rsidRPr="00F35A0D">
        <w:rPr>
          <w:rFonts w:ascii="Times New Roman" w:eastAsia="Times New Roman" w:hAnsi="Times New Roman" w:cs="Times New Roman"/>
          <w:sz w:val="24"/>
          <w:szCs w:val="24"/>
          <w:lang w:val="lt-LT"/>
        </w:rPr>
        <w:t>:</w:t>
      </w:r>
    </w:p>
    <w:p w14:paraId="735E3C61" w14:textId="77777777" w:rsidR="00420996" w:rsidRPr="00F35A0D" w:rsidRDefault="008605F5">
      <w:pPr>
        <w:tabs>
          <w:tab w:val="left" w:pos="567"/>
        </w:tabs>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13.1.1.1. renginį organizuoja ir vykdo Mokykla;</w:t>
      </w:r>
    </w:p>
    <w:p w14:paraId="013F4DBA" w14:textId="77777777" w:rsidR="00420996" w:rsidRPr="00F35A0D" w:rsidRDefault="008605F5">
      <w:pPr>
        <w:tabs>
          <w:tab w:val="left" w:pos="0"/>
        </w:tabs>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13.1.1.2. renginio užduotis rengia, dalyvių darbus vertina Mokyklos direktoriaus įsakymu sudaryta komisija;</w:t>
      </w:r>
    </w:p>
    <w:p w14:paraId="74958F0A" w14:textId="77777777" w:rsidR="00420996" w:rsidRPr="00F35A0D" w:rsidRDefault="008605F5">
      <w:pPr>
        <w:tabs>
          <w:tab w:val="left" w:pos="567"/>
        </w:tabs>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13.1.1.3. vykdymo laiką nustato Mokyklos direktorius;</w:t>
      </w:r>
    </w:p>
    <w:p w14:paraId="289D74DC" w14:textId="77777777" w:rsidR="00420996" w:rsidRPr="00F35A0D" w:rsidRDefault="008605F5">
      <w:pPr>
        <w:tabs>
          <w:tab w:val="left" w:pos="567"/>
        </w:tabs>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13.1.1.4. Mokyklos etape dalyvauja visi norintys mokiniai.</w:t>
      </w:r>
    </w:p>
    <w:p w14:paraId="3B98F576" w14:textId="77777777" w:rsidR="00420996" w:rsidRPr="00F35A0D" w:rsidRDefault="008605F5">
      <w:pPr>
        <w:ind w:firstLine="567"/>
        <w:rPr>
          <w:rFonts w:ascii="Times New Roman" w:eastAsia="Times New Roman" w:hAnsi="Times New Roman" w:cs="Times New Roman"/>
          <w:b/>
          <w:sz w:val="24"/>
          <w:szCs w:val="24"/>
          <w:lang w:val="lt-LT"/>
        </w:rPr>
      </w:pPr>
      <w:r w:rsidRPr="00F35A0D">
        <w:rPr>
          <w:rFonts w:ascii="Times New Roman" w:eastAsia="Times New Roman" w:hAnsi="Times New Roman" w:cs="Times New Roman"/>
          <w:sz w:val="24"/>
          <w:szCs w:val="24"/>
          <w:lang w:val="lt-LT"/>
        </w:rPr>
        <w:t xml:space="preserve">13.1.2. </w:t>
      </w:r>
      <w:r w:rsidRPr="00F35A0D">
        <w:rPr>
          <w:rFonts w:ascii="Times New Roman" w:eastAsia="Times New Roman" w:hAnsi="Times New Roman" w:cs="Times New Roman"/>
          <w:b/>
          <w:sz w:val="24"/>
          <w:szCs w:val="24"/>
          <w:lang w:val="lt-LT"/>
        </w:rPr>
        <w:t>Savivaldybės etapas:</w:t>
      </w:r>
    </w:p>
    <w:p w14:paraId="760D8C07"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13.1.2.1. Savivaldybės etapą organizuoja Tarnyba;</w:t>
      </w:r>
    </w:p>
    <w:p w14:paraId="00C1D26C"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13.1.2.2. Savivaldybės etape gali dalyvauti visų jos teritorijoje esančių Mokyklų mokiniai, laimėję Mokyklos etapą;</w:t>
      </w:r>
    </w:p>
    <w:p w14:paraId="26B21FAD"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13.1.2.3. mokinius, vykstančius į Savivaldybės etapo renginius, lydi Mokyklos direktoriaus paskirtas asmuo / mokytojas;</w:t>
      </w:r>
    </w:p>
    <w:p w14:paraId="1A75EA4C" w14:textId="39B2304B" w:rsidR="00420996" w:rsidRPr="00F35A0D" w:rsidRDefault="008605F5">
      <w:pPr>
        <w:ind w:firstLine="567"/>
        <w:rPr>
          <w:rFonts w:ascii="Times New Roman" w:eastAsia="Times New Roman" w:hAnsi="Times New Roman" w:cs="Times New Roman"/>
          <w:color w:val="333333"/>
          <w:sz w:val="24"/>
          <w:szCs w:val="24"/>
          <w:lang w:val="lt-LT"/>
        </w:rPr>
      </w:pPr>
      <w:r w:rsidRPr="00F35A0D">
        <w:rPr>
          <w:rFonts w:ascii="Times New Roman" w:eastAsia="Times New Roman" w:hAnsi="Times New Roman" w:cs="Times New Roman"/>
          <w:sz w:val="24"/>
          <w:szCs w:val="24"/>
          <w:lang w:val="lt-LT"/>
        </w:rPr>
        <w:t>13.1.2.4. renginių užduotis rengia Centras, dalyvių darbus vertina Tarnybos direktoriaus įsakymu patvirtinta Savivaldybės etapo vertinimo komisija, į kurią įtraukiami tų Mokyklų, iš kurių yra dalyvaujančių mokinių, mokytojai</w:t>
      </w:r>
      <w:r w:rsidRPr="00F35A0D">
        <w:rPr>
          <w:rFonts w:ascii="Times New Roman" w:eastAsia="Times New Roman" w:hAnsi="Times New Roman" w:cs="Times New Roman"/>
          <w:sz w:val="24"/>
          <w:szCs w:val="24"/>
          <w:vertAlign w:val="superscript"/>
          <w:lang w:val="lt-LT"/>
        </w:rPr>
        <w:footnoteReference w:id="6"/>
      </w:r>
      <w:r w:rsidRPr="00F35A0D">
        <w:rPr>
          <w:rFonts w:ascii="Times New Roman" w:eastAsia="Times New Roman" w:hAnsi="Times New Roman" w:cs="Times New Roman"/>
          <w:sz w:val="24"/>
          <w:szCs w:val="24"/>
          <w:lang w:val="lt-LT"/>
        </w:rPr>
        <w:t xml:space="preserve">. </w:t>
      </w:r>
      <w:r w:rsidRPr="00F35A0D">
        <w:rPr>
          <w:rFonts w:ascii="Times New Roman" w:eastAsia="Times New Roman" w:hAnsi="Times New Roman" w:cs="Times New Roman"/>
          <w:color w:val="333333"/>
          <w:sz w:val="24"/>
          <w:szCs w:val="24"/>
          <w:lang w:val="lt-LT"/>
        </w:rPr>
        <w:t xml:space="preserve">Už atstovų delegavimą į vertinimo komisijos sudėtį atsakingi Savivaldybės mokytojų metodinių būrelių pirmininkai. </w:t>
      </w:r>
    </w:p>
    <w:p w14:paraId="38AA184D"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13.1.2.5. renginių dalyvių darbai (atsižvelgiant į renginio pobūdį) yra koduojami;</w:t>
      </w:r>
    </w:p>
    <w:p w14:paraId="70730405" w14:textId="5DA2A538"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 xml:space="preserve">13.1.2.6. ataskaitas apie Savivaldybės etapą ir atrinktų į </w:t>
      </w:r>
      <w:r w:rsidR="008D3479">
        <w:rPr>
          <w:rFonts w:ascii="Times New Roman" w:eastAsia="Times New Roman" w:hAnsi="Times New Roman" w:cs="Times New Roman"/>
          <w:sz w:val="24"/>
          <w:szCs w:val="24"/>
          <w:lang w:val="lt-LT"/>
        </w:rPr>
        <w:t>š</w:t>
      </w:r>
      <w:r w:rsidRPr="00F35A0D">
        <w:rPr>
          <w:rFonts w:ascii="Times New Roman" w:eastAsia="Times New Roman" w:hAnsi="Times New Roman" w:cs="Times New Roman"/>
          <w:sz w:val="24"/>
          <w:szCs w:val="24"/>
          <w:lang w:val="lt-LT"/>
        </w:rPr>
        <w:t xml:space="preserve">alies </w:t>
      </w:r>
      <w:r w:rsidR="008D3479">
        <w:rPr>
          <w:rFonts w:ascii="Times New Roman" w:eastAsia="Times New Roman" w:hAnsi="Times New Roman" w:cs="Times New Roman"/>
          <w:sz w:val="24"/>
          <w:szCs w:val="24"/>
          <w:lang w:val="lt-LT"/>
        </w:rPr>
        <w:t>finalinį</w:t>
      </w:r>
      <w:r w:rsidRPr="00F35A0D">
        <w:rPr>
          <w:rFonts w:ascii="Times New Roman" w:eastAsia="Times New Roman" w:hAnsi="Times New Roman" w:cs="Times New Roman"/>
          <w:sz w:val="24"/>
          <w:szCs w:val="24"/>
          <w:lang w:val="lt-LT"/>
        </w:rPr>
        <w:t xml:space="preserve"> etapą mokinių sąrašus ir mokinių darbus (jei reikia) Tarnyba siunčia į Centrą ar į kitą instituciją iki nurodytos datos;</w:t>
      </w:r>
    </w:p>
    <w:p w14:paraId="076E2543" w14:textId="77777777" w:rsidR="00420996" w:rsidRPr="00F35A0D" w:rsidRDefault="00A702DC">
      <w:pPr>
        <w:ind w:firstLine="567"/>
        <w:rPr>
          <w:rFonts w:ascii="Times New Roman" w:eastAsia="Times New Roman" w:hAnsi="Times New Roman" w:cs="Times New Roman"/>
          <w:b/>
          <w:sz w:val="24"/>
          <w:szCs w:val="24"/>
          <w:lang w:val="lt-LT"/>
        </w:rPr>
      </w:pPr>
      <w:r w:rsidRPr="00F35A0D">
        <w:rPr>
          <w:rFonts w:ascii="Times New Roman" w:eastAsia="Times New Roman" w:hAnsi="Times New Roman" w:cs="Times New Roman"/>
          <w:sz w:val="24"/>
          <w:szCs w:val="24"/>
          <w:lang w:val="lt-LT"/>
        </w:rPr>
        <w:t>13.1.2.7</w:t>
      </w:r>
      <w:r w:rsidR="008605F5" w:rsidRPr="00F35A0D">
        <w:rPr>
          <w:rFonts w:ascii="Times New Roman" w:eastAsia="Times New Roman" w:hAnsi="Times New Roman" w:cs="Times New Roman"/>
          <w:sz w:val="24"/>
          <w:szCs w:val="24"/>
          <w:lang w:val="lt-LT"/>
        </w:rPr>
        <w:t>. į renginius lydinčių asmenų / mokytojų, mokinių kelionės išlaidas apmoka Mokykla.</w:t>
      </w:r>
      <w:r w:rsidR="008605F5" w:rsidRPr="00F35A0D">
        <w:rPr>
          <w:rFonts w:ascii="Times New Roman" w:eastAsia="Times New Roman" w:hAnsi="Times New Roman" w:cs="Times New Roman"/>
          <w:b/>
          <w:sz w:val="24"/>
          <w:szCs w:val="24"/>
          <w:lang w:val="lt-LT"/>
        </w:rPr>
        <w:t xml:space="preserve"> </w:t>
      </w:r>
    </w:p>
    <w:p w14:paraId="27982F1E" w14:textId="386683E9" w:rsidR="00420996" w:rsidRPr="00F35A0D" w:rsidRDefault="008605F5">
      <w:pPr>
        <w:ind w:firstLine="567"/>
        <w:rPr>
          <w:rFonts w:ascii="Times New Roman" w:eastAsia="Times New Roman" w:hAnsi="Times New Roman" w:cs="Times New Roman"/>
          <w:b/>
          <w:color w:val="333333"/>
          <w:sz w:val="24"/>
          <w:szCs w:val="24"/>
          <w:lang w:val="lt-LT"/>
        </w:rPr>
      </w:pPr>
      <w:r w:rsidRPr="00F35A0D">
        <w:rPr>
          <w:rFonts w:ascii="Times New Roman" w:eastAsia="Times New Roman" w:hAnsi="Times New Roman" w:cs="Times New Roman"/>
          <w:sz w:val="24"/>
          <w:szCs w:val="24"/>
          <w:lang w:val="lt-LT"/>
        </w:rPr>
        <w:t xml:space="preserve">13.1.3. </w:t>
      </w:r>
      <w:r w:rsidR="00A702DC" w:rsidRPr="00F35A0D">
        <w:rPr>
          <w:rFonts w:ascii="Times New Roman" w:eastAsia="Times New Roman" w:hAnsi="Times New Roman" w:cs="Times New Roman"/>
          <w:b/>
          <w:color w:val="333333"/>
          <w:sz w:val="24"/>
          <w:szCs w:val="24"/>
          <w:lang w:val="lt-LT"/>
        </w:rPr>
        <w:t>Šalies finalinis</w:t>
      </w:r>
      <w:r w:rsidRPr="00F35A0D">
        <w:rPr>
          <w:rFonts w:ascii="Times New Roman" w:eastAsia="Times New Roman" w:hAnsi="Times New Roman" w:cs="Times New Roman"/>
          <w:b/>
          <w:color w:val="333333"/>
          <w:sz w:val="24"/>
          <w:szCs w:val="24"/>
          <w:lang w:val="lt-LT"/>
        </w:rPr>
        <w:t xml:space="preserve"> etapas:  </w:t>
      </w:r>
    </w:p>
    <w:p w14:paraId="14545915" w14:textId="22D0D3CD"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color w:val="333333"/>
          <w:sz w:val="24"/>
          <w:szCs w:val="24"/>
          <w:lang w:val="lt-LT"/>
        </w:rPr>
        <w:t>13.1.3.1. į šalies finalinį</w:t>
      </w:r>
      <w:r w:rsidRPr="00F35A0D">
        <w:rPr>
          <w:rFonts w:ascii="Times New Roman" w:eastAsia="Times New Roman" w:hAnsi="Times New Roman" w:cs="Times New Roman"/>
          <w:color w:val="FF0000"/>
          <w:sz w:val="24"/>
          <w:szCs w:val="24"/>
          <w:lang w:val="lt-LT"/>
        </w:rPr>
        <w:t xml:space="preserve"> </w:t>
      </w:r>
      <w:r w:rsidRPr="00F35A0D">
        <w:rPr>
          <w:rFonts w:ascii="Times New Roman" w:eastAsia="Times New Roman" w:hAnsi="Times New Roman" w:cs="Times New Roman"/>
          <w:sz w:val="24"/>
          <w:szCs w:val="24"/>
          <w:lang w:val="lt-LT"/>
        </w:rPr>
        <w:t>etapą atrenkami mokiniai, laimėję konkretaus renginio nuostatuose nurodytus etapus, išskyrus atvejus, aprašytus nuostatuose ir atsižvelgiant į renginio nuostatuose nustatytas kvotas Savivaldybės etapo laimėtojams;</w:t>
      </w:r>
    </w:p>
    <w:p w14:paraId="02EA438A" w14:textId="05AD4FBC"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13.1.3.2. mokinius, vykstančius į šalies</w:t>
      </w:r>
      <w:r w:rsidRPr="00F35A0D">
        <w:rPr>
          <w:rFonts w:ascii="Times New Roman" w:eastAsia="Times New Roman" w:hAnsi="Times New Roman" w:cs="Times New Roman"/>
          <w:color w:val="333333"/>
          <w:sz w:val="24"/>
          <w:szCs w:val="24"/>
          <w:lang w:val="lt-LT"/>
        </w:rPr>
        <w:t xml:space="preserve"> finalinio</w:t>
      </w:r>
      <w:r w:rsidRPr="00F35A0D">
        <w:rPr>
          <w:rFonts w:ascii="Times New Roman" w:eastAsia="Times New Roman" w:hAnsi="Times New Roman" w:cs="Times New Roman"/>
          <w:color w:val="FF0000"/>
          <w:sz w:val="24"/>
          <w:szCs w:val="24"/>
          <w:lang w:val="lt-LT"/>
        </w:rPr>
        <w:t xml:space="preserve"> </w:t>
      </w:r>
      <w:r w:rsidRPr="00F35A0D">
        <w:rPr>
          <w:rFonts w:ascii="Times New Roman" w:eastAsia="Times New Roman" w:hAnsi="Times New Roman" w:cs="Times New Roman"/>
          <w:sz w:val="24"/>
          <w:szCs w:val="24"/>
          <w:lang w:val="lt-LT"/>
        </w:rPr>
        <w:t xml:space="preserve"> etapo renginius, lydi Mokyklos, kurioje mokosi mokinys, direktoriaus įsakymu paskirtas asmuo;</w:t>
      </w:r>
    </w:p>
    <w:p w14:paraId="702DAE7E" w14:textId="28CBF3DB"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13.1.3.3. už mokinio ir lydinčio asmens kelionės išlaidų apmokėjimą vykstant į šalies finalinį  etapą atsakingas Mokyklos, kurioje mokosi mokinys, direktorius (kelionės išlaidų apmokėjimo lėšos numatytos Šiaulių rajono savivaldybės administracijos Švietimo ir sporto skyriaus (toliau – Skyrius)</w:t>
      </w:r>
      <w:r w:rsidRPr="00F35A0D">
        <w:rPr>
          <w:rFonts w:ascii="Times New Roman" w:eastAsia="Times New Roman" w:hAnsi="Times New Roman" w:cs="Times New Roman"/>
          <w:sz w:val="24"/>
          <w:szCs w:val="24"/>
          <w:vertAlign w:val="superscript"/>
          <w:lang w:val="lt-LT"/>
        </w:rPr>
        <w:footnoteReference w:id="7"/>
      </w:r>
      <w:r w:rsidRPr="00F35A0D">
        <w:rPr>
          <w:rFonts w:ascii="Times New Roman" w:eastAsia="Times New Roman" w:hAnsi="Times New Roman" w:cs="Times New Roman"/>
          <w:sz w:val="24"/>
          <w:szCs w:val="24"/>
          <w:lang w:val="lt-LT"/>
        </w:rPr>
        <w:t xml:space="preserve"> sąmatoje, todėl būtinas apmokėjimo dokumentų suderinimas);</w:t>
      </w:r>
    </w:p>
    <w:p w14:paraId="238BFBCF" w14:textId="515B554D" w:rsidR="00A702DC"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13.1.3.4. už registraciją į šalies</w:t>
      </w:r>
      <w:r w:rsidRPr="00F35A0D">
        <w:rPr>
          <w:rFonts w:ascii="Times New Roman" w:eastAsia="Times New Roman" w:hAnsi="Times New Roman" w:cs="Times New Roman"/>
          <w:color w:val="333333"/>
          <w:sz w:val="24"/>
          <w:szCs w:val="24"/>
          <w:lang w:val="lt-LT"/>
        </w:rPr>
        <w:t xml:space="preserve"> finalinį </w:t>
      </w:r>
      <w:r w:rsidRPr="00F35A0D">
        <w:rPr>
          <w:rFonts w:ascii="Times New Roman" w:eastAsia="Times New Roman" w:hAnsi="Times New Roman" w:cs="Times New Roman"/>
          <w:color w:val="FF0000"/>
          <w:sz w:val="24"/>
          <w:szCs w:val="24"/>
          <w:lang w:val="lt-LT"/>
        </w:rPr>
        <w:t xml:space="preserve"> </w:t>
      </w:r>
      <w:r w:rsidRPr="00F35A0D">
        <w:rPr>
          <w:rFonts w:ascii="Times New Roman" w:eastAsia="Times New Roman" w:hAnsi="Times New Roman" w:cs="Times New Roman"/>
          <w:sz w:val="24"/>
          <w:szCs w:val="24"/>
          <w:lang w:val="lt-LT"/>
        </w:rPr>
        <w:t>etapą atsakinga Mokykla, kurioje mokosi atranką laimėjęs mokinys. Informaciją apie registracijos sąlygas Mokyklai pateikia Tarnybos darbuotojas</w:t>
      </w:r>
      <w:r w:rsidR="00A702DC" w:rsidRPr="00F35A0D">
        <w:rPr>
          <w:rFonts w:ascii="Times New Roman" w:eastAsia="Times New Roman" w:hAnsi="Times New Roman" w:cs="Times New Roman"/>
          <w:sz w:val="24"/>
          <w:szCs w:val="24"/>
          <w:lang w:val="lt-LT"/>
        </w:rPr>
        <w:t>.</w:t>
      </w:r>
    </w:p>
    <w:p w14:paraId="4C47EB1F" w14:textId="77777777" w:rsidR="00420996" w:rsidRPr="00F35A0D" w:rsidRDefault="008605F5">
      <w:pPr>
        <w:ind w:firstLine="567"/>
        <w:rPr>
          <w:rFonts w:ascii="Times New Roman" w:eastAsia="Times New Roman" w:hAnsi="Times New Roman" w:cs="Times New Roman"/>
          <w:sz w:val="24"/>
          <w:szCs w:val="24"/>
          <w:lang w:val="lt-LT"/>
        </w:rPr>
      </w:pPr>
      <w:r w:rsidRPr="00564591">
        <w:rPr>
          <w:rFonts w:ascii="Times New Roman" w:eastAsia="Times New Roman" w:hAnsi="Times New Roman" w:cs="Times New Roman"/>
          <w:bCs/>
          <w:sz w:val="24"/>
          <w:szCs w:val="24"/>
          <w:lang w:val="lt-LT"/>
        </w:rPr>
        <w:t>13.2.</w:t>
      </w:r>
      <w:r w:rsidRPr="00F35A0D">
        <w:rPr>
          <w:rFonts w:ascii="Times New Roman" w:eastAsia="Times New Roman" w:hAnsi="Times New Roman" w:cs="Times New Roman"/>
          <w:b/>
          <w:sz w:val="24"/>
          <w:szCs w:val="24"/>
          <w:lang w:val="lt-LT"/>
        </w:rPr>
        <w:t xml:space="preserve"> Savivaldybės renginys</w:t>
      </w:r>
      <w:r w:rsidRPr="00F35A0D">
        <w:rPr>
          <w:rFonts w:ascii="Times New Roman" w:eastAsia="Times New Roman" w:hAnsi="Times New Roman" w:cs="Times New Roman"/>
          <w:sz w:val="24"/>
          <w:szCs w:val="24"/>
          <w:lang w:val="lt-LT"/>
        </w:rPr>
        <w:t>. Renginys, inicijuotas Savivaldybės Mokyklų mokytojų metodinių būrelių, Tarnybos, Mokyklų ar kitų organizatorių:</w:t>
      </w:r>
    </w:p>
    <w:p w14:paraId="7E13E391"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13.2.1. renginį, kurio iniciatorius Savivaldybės mokytojų metodin</w:t>
      </w:r>
      <w:r w:rsidR="00A702DC" w:rsidRPr="00F35A0D">
        <w:rPr>
          <w:rFonts w:ascii="Times New Roman" w:eastAsia="Times New Roman" w:hAnsi="Times New Roman" w:cs="Times New Roman"/>
          <w:sz w:val="24"/>
          <w:szCs w:val="24"/>
          <w:lang w:val="lt-LT"/>
        </w:rPr>
        <w:t>is būrelis, organizuoja Tarnyba;</w:t>
      </w:r>
    </w:p>
    <w:p w14:paraId="5C0E33AD" w14:textId="080B22D8"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13.2.2. Tarnybos direktorius tvirtina Savivaldybės renginio nuostatus</w:t>
      </w:r>
      <w:r w:rsidRPr="00F35A0D">
        <w:rPr>
          <w:rFonts w:ascii="Times New Roman" w:eastAsia="Times New Roman" w:hAnsi="Times New Roman" w:cs="Times New Roman"/>
          <w:sz w:val="24"/>
          <w:szCs w:val="24"/>
          <w:vertAlign w:val="superscript"/>
          <w:lang w:val="lt-LT"/>
        </w:rPr>
        <w:footnoteReference w:id="8"/>
      </w:r>
      <w:r w:rsidRPr="00F35A0D">
        <w:rPr>
          <w:rFonts w:ascii="Times New Roman" w:eastAsia="Times New Roman" w:hAnsi="Times New Roman" w:cs="Times New Roman"/>
          <w:sz w:val="24"/>
          <w:szCs w:val="24"/>
          <w:lang w:val="lt-LT"/>
        </w:rPr>
        <w:t>, kurie</w:t>
      </w:r>
      <w:r w:rsidR="007A422A">
        <w:rPr>
          <w:rFonts w:ascii="Times New Roman" w:eastAsia="Times New Roman" w:hAnsi="Times New Roman" w:cs="Times New Roman"/>
          <w:sz w:val="24"/>
          <w:szCs w:val="24"/>
          <w:lang w:val="lt-LT"/>
        </w:rPr>
        <w:t>,</w:t>
      </w:r>
      <w:r w:rsidRPr="00F35A0D">
        <w:rPr>
          <w:rFonts w:ascii="Times New Roman" w:eastAsia="Times New Roman" w:hAnsi="Times New Roman" w:cs="Times New Roman"/>
          <w:sz w:val="24"/>
          <w:szCs w:val="24"/>
          <w:lang w:val="lt-LT"/>
        </w:rPr>
        <w:t xml:space="preserve"> prieš pateikiant Tarnybai</w:t>
      </w:r>
      <w:r w:rsidR="007A422A">
        <w:rPr>
          <w:rFonts w:ascii="Times New Roman" w:eastAsia="Times New Roman" w:hAnsi="Times New Roman" w:cs="Times New Roman"/>
          <w:sz w:val="24"/>
          <w:szCs w:val="24"/>
          <w:lang w:val="lt-LT"/>
        </w:rPr>
        <w:t>,</w:t>
      </w:r>
      <w:r w:rsidRPr="00F35A0D">
        <w:rPr>
          <w:rFonts w:ascii="Times New Roman" w:eastAsia="Times New Roman" w:hAnsi="Times New Roman" w:cs="Times New Roman"/>
          <w:sz w:val="24"/>
          <w:szCs w:val="24"/>
          <w:lang w:val="lt-LT"/>
        </w:rPr>
        <w:t xml:space="preserve"> turi būti suderinti su Mokyklos, kurios mokytojas (-ai) yra iniciatorius (-</w:t>
      </w:r>
      <w:proofErr w:type="spellStart"/>
      <w:r w:rsidRPr="00F35A0D">
        <w:rPr>
          <w:rFonts w:ascii="Times New Roman" w:eastAsia="Times New Roman" w:hAnsi="Times New Roman" w:cs="Times New Roman"/>
          <w:sz w:val="24"/>
          <w:szCs w:val="24"/>
          <w:lang w:val="lt-LT"/>
        </w:rPr>
        <w:t>iai</w:t>
      </w:r>
      <w:proofErr w:type="spellEnd"/>
      <w:r w:rsidRPr="00F35A0D">
        <w:rPr>
          <w:rFonts w:ascii="Times New Roman" w:eastAsia="Times New Roman" w:hAnsi="Times New Roman" w:cs="Times New Roman"/>
          <w:sz w:val="24"/>
          <w:szCs w:val="24"/>
          <w:lang w:val="lt-LT"/>
        </w:rPr>
        <w:t>), atsakingu asmeniu;</w:t>
      </w:r>
    </w:p>
    <w:p w14:paraId="27E15362"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13.2.3. už užduočių parengimą, viet</w:t>
      </w:r>
      <w:r w:rsidR="00A702DC" w:rsidRPr="00F35A0D">
        <w:rPr>
          <w:rFonts w:ascii="Times New Roman" w:eastAsia="Times New Roman" w:hAnsi="Times New Roman" w:cs="Times New Roman"/>
          <w:sz w:val="24"/>
          <w:szCs w:val="24"/>
          <w:lang w:val="lt-LT"/>
        </w:rPr>
        <w:t>os, kur vyks konkretus renginys</w:t>
      </w:r>
      <w:r w:rsidRPr="00F35A0D">
        <w:rPr>
          <w:rFonts w:ascii="Times New Roman" w:eastAsia="Times New Roman" w:hAnsi="Times New Roman" w:cs="Times New Roman"/>
          <w:sz w:val="24"/>
          <w:szCs w:val="24"/>
          <w:lang w:val="lt-LT"/>
        </w:rPr>
        <w:t xml:space="preserve"> suderinimą, </w:t>
      </w:r>
      <w:r w:rsidRPr="00F35A0D">
        <w:rPr>
          <w:rFonts w:ascii="Times New Roman" w:eastAsia="Times New Roman" w:hAnsi="Times New Roman" w:cs="Times New Roman"/>
          <w:color w:val="333333"/>
          <w:sz w:val="24"/>
          <w:szCs w:val="24"/>
          <w:lang w:val="lt-LT"/>
        </w:rPr>
        <w:t xml:space="preserve">dalyvių darbų vertinimą atsakingi metodinio būrelio nariai. </w:t>
      </w:r>
      <w:r w:rsidRPr="00F35A0D">
        <w:rPr>
          <w:rFonts w:ascii="Times New Roman" w:eastAsia="Times New Roman" w:hAnsi="Times New Roman" w:cs="Times New Roman"/>
          <w:sz w:val="24"/>
          <w:szCs w:val="24"/>
          <w:lang w:val="lt-LT"/>
        </w:rPr>
        <w:t>Dėl užduočių atspausdinimo Tarnyboje turi būti suderinta su Tarnybos darbuotoju ne vėliau kaip 3 dienos iki renginio;</w:t>
      </w:r>
    </w:p>
    <w:p w14:paraId="0A48A0C9"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13.2.4. Savivaldybės renginį organizuojant nuotoliniu būdu, už jo organizavimą, rezultatų objektyvumą yra atsakingas Mokyklos, kurioje nuotoliniu būdu vyksta renginys, paskirtas asmuo.</w:t>
      </w:r>
    </w:p>
    <w:p w14:paraId="1F4CEBC1"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lastRenderedPageBreak/>
        <w:t>14. Savivaldybės renginių tipai:</w:t>
      </w:r>
    </w:p>
    <w:p w14:paraId="64FD0F72" w14:textId="77777777" w:rsidR="00420996" w:rsidRPr="00F35A0D" w:rsidRDefault="008605F5">
      <w:pPr>
        <w:ind w:firstLine="567"/>
        <w:rPr>
          <w:rFonts w:ascii="Times New Roman" w:eastAsia="Times New Roman" w:hAnsi="Times New Roman" w:cs="Times New Roman"/>
          <w:b/>
          <w:color w:val="FF0000"/>
          <w:sz w:val="24"/>
          <w:szCs w:val="24"/>
          <w:lang w:val="lt-LT"/>
        </w:rPr>
      </w:pPr>
      <w:r w:rsidRPr="00F35A0D">
        <w:rPr>
          <w:rFonts w:ascii="Times New Roman" w:eastAsia="Times New Roman" w:hAnsi="Times New Roman" w:cs="Times New Roman"/>
          <w:sz w:val="24"/>
          <w:szCs w:val="24"/>
          <w:lang w:val="lt-LT"/>
        </w:rPr>
        <w:t xml:space="preserve">14.1. Savivaldybės renginys – renginys, kuriame dalyvauja tik Savivaldybės Mokyklos. Apibendrinant ir susisteminant informaciją apie rezultatyviai dirbančius mokytojus ir rezultatyviai besimokančius mokinius, rezultatai skaičiuojami tik tuomet, jei Savivaldybės renginyje dalyvavo ne mažiau kaip keturių mokyklų atstovai. </w:t>
      </w:r>
    </w:p>
    <w:p w14:paraId="5B467B6D"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14.2. respublikinis renginys – renginys, kuriame be Savivaldybės Mokyklų dalyvauja ne mažau kaip keturios</w:t>
      </w:r>
      <w:r w:rsidRPr="00F35A0D">
        <w:rPr>
          <w:rFonts w:ascii="Times New Roman" w:eastAsia="Times New Roman" w:hAnsi="Times New Roman" w:cs="Times New Roman"/>
          <w:sz w:val="24"/>
          <w:szCs w:val="24"/>
          <w:vertAlign w:val="superscript"/>
          <w:lang w:val="lt-LT"/>
        </w:rPr>
        <w:footnoteReference w:id="9"/>
      </w:r>
      <w:r w:rsidRPr="00F35A0D">
        <w:rPr>
          <w:rFonts w:ascii="Times New Roman" w:eastAsia="Times New Roman" w:hAnsi="Times New Roman" w:cs="Times New Roman"/>
          <w:sz w:val="24"/>
          <w:szCs w:val="24"/>
          <w:lang w:val="lt-LT"/>
        </w:rPr>
        <w:t xml:space="preserve"> Mokyklos iš kitų šalies savivaldybių;</w:t>
      </w:r>
    </w:p>
    <w:p w14:paraId="39F9FDD5"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14.3. tarptautinis renginys – renginys, kuriame be Savivaldybės ir šalies Mokyklų atstovų dalyvauja ne mažiau kaip dvi</w:t>
      </w:r>
      <w:r w:rsidRPr="00F35A0D">
        <w:rPr>
          <w:rFonts w:ascii="Times New Roman" w:eastAsia="Times New Roman" w:hAnsi="Times New Roman" w:cs="Times New Roman"/>
          <w:sz w:val="24"/>
          <w:szCs w:val="24"/>
          <w:vertAlign w:val="superscript"/>
          <w:lang w:val="lt-LT"/>
        </w:rPr>
        <w:footnoteReference w:id="10"/>
      </w:r>
      <w:r w:rsidRPr="00F35A0D">
        <w:rPr>
          <w:rFonts w:ascii="Times New Roman" w:eastAsia="Times New Roman" w:hAnsi="Times New Roman" w:cs="Times New Roman"/>
          <w:sz w:val="24"/>
          <w:szCs w:val="24"/>
          <w:lang w:val="lt-LT"/>
        </w:rPr>
        <w:t xml:space="preserve"> Mokyklos iš užsienio šalių.</w:t>
      </w:r>
    </w:p>
    <w:p w14:paraId="468BAA2C" w14:textId="77777777" w:rsidR="00420996" w:rsidRPr="00F35A0D" w:rsidRDefault="008605F5">
      <w:pPr>
        <w:pBdr>
          <w:top w:val="nil"/>
          <w:left w:val="nil"/>
          <w:bottom w:val="nil"/>
          <w:right w:val="nil"/>
          <w:between w:val="nil"/>
        </w:pBdr>
        <w:ind w:firstLine="567"/>
        <w:rPr>
          <w:rFonts w:ascii="Times New Roman" w:eastAsia="Times New Roman" w:hAnsi="Times New Roman" w:cs="Times New Roman"/>
          <w:color w:val="000000"/>
          <w:sz w:val="24"/>
          <w:szCs w:val="24"/>
          <w:lang w:val="lt-LT"/>
        </w:rPr>
      </w:pPr>
      <w:r w:rsidRPr="00F35A0D">
        <w:rPr>
          <w:rFonts w:ascii="Times New Roman" w:eastAsia="Times New Roman" w:hAnsi="Times New Roman" w:cs="Times New Roman"/>
          <w:color w:val="000000"/>
          <w:sz w:val="24"/>
          <w:szCs w:val="24"/>
          <w:lang w:val="lt-LT"/>
        </w:rPr>
        <w:t>15. Esant epidemijai, dideliems šalčiams ar kitoms nenumatytoms aplinkybėms</w:t>
      </w:r>
      <w:r w:rsidR="00A702DC" w:rsidRPr="00F35A0D">
        <w:rPr>
          <w:rFonts w:ascii="Times New Roman" w:eastAsia="Times New Roman" w:hAnsi="Times New Roman" w:cs="Times New Roman"/>
          <w:color w:val="000000"/>
          <w:sz w:val="24"/>
          <w:szCs w:val="24"/>
          <w:lang w:val="lt-LT"/>
        </w:rPr>
        <w:t>, r</w:t>
      </w:r>
      <w:r w:rsidRPr="00F35A0D">
        <w:rPr>
          <w:rFonts w:ascii="Times New Roman" w:eastAsia="Times New Roman" w:hAnsi="Times New Roman" w:cs="Times New Roman"/>
          <w:color w:val="000000"/>
          <w:sz w:val="24"/>
          <w:szCs w:val="24"/>
          <w:lang w:val="lt-LT"/>
        </w:rPr>
        <w:t>enginys ar jo Savivaldybės</w:t>
      </w:r>
      <w:r w:rsidRPr="00F35A0D">
        <w:rPr>
          <w:rFonts w:ascii="Times New Roman" w:eastAsia="Times New Roman" w:hAnsi="Times New Roman" w:cs="Times New Roman"/>
          <w:color w:val="333333"/>
          <w:sz w:val="24"/>
          <w:szCs w:val="24"/>
          <w:lang w:val="lt-LT"/>
        </w:rPr>
        <w:t xml:space="preserve"> etapas </w:t>
      </w:r>
      <w:r w:rsidRPr="00F35A0D">
        <w:rPr>
          <w:rFonts w:ascii="Times New Roman" w:eastAsia="Times New Roman" w:hAnsi="Times New Roman" w:cs="Times New Roman"/>
          <w:color w:val="000000"/>
          <w:sz w:val="24"/>
          <w:szCs w:val="24"/>
          <w:lang w:val="lt-LT"/>
        </w:rPr>
        <w:t>gali būti perkeltas į vėlesnę datą arba organizuojamas nuotoliniu būdu. Sprendimą dėl datos perkėl</w:t>
      </w:r>
      <w:r w:rsidR="00A702DC" w:rsidRPr="00F35A0D">
        <w:rPr>
          <w:rFonts w:ascii="Times New Roman" w:eastAsia="Times New Roman" w:hAnsi="Times New Roman" w:cs="Times New Roman"/>
          <w:color w:val="000000"/>
          <w:sz w:val="24"/>
          <w:szCs w:val="24"/>
          <w:lang w:val="lt-LT"/>
        </w:rPr>
        <w:t>imo ar formos pakeitimo priima r</w:t>
      </w:r>
      <w:r w:rsidRPr="00F35A0D">
        <w:rPr>
          <w:rFonts w:ascii="Times New Roman" w:eastAsia="Times New Roman" w:hAnsi="Times New Roman" w:cs="Times New Roman"/>
          <w:color w:val="000000"/>
          <w:sz w:val="24"/>
          <w:szCs w:val="24"/>
          <w:lang w:val="lt-LT"/>
        </w:rPr>
        <w:t>enginį ar jo Savivaldybės etapą organizuojančių institucijų vadovai. Renginių organizatoriai turi laikytis Lietuvos Respublikos įstatymų, vietos savivaldos įstatymo, savivaldybių tarybų ar administracijos nutarimų, kitų teisės aktų, reglamentuojančių renginių organizavimą epidemijos ar kitu ekstremaliu atveju.</w:t>
      </w:r>
    </w:p>
    <w:p w14:paraId="770C32FF" w14:textId="77777777" w:rsidR="00420996" w:rsidRPr="00F35A0D" w:rsidRDefault="00420996">
      <w:pPr>
        <w:jc w:val="center"/>
        <w:rPr>
          <w:rFonts w:ascii="Times New Roman" w:eastAsia="Times New Roman" w:hAnsi="Times New Roman" w:cs="Times New Roman"/>
          <w:b/>
          <w:sz w:val="24"/>
          <w:szCs w:val="24"/>
          <w:lang w:val="lt-LT"/>
        </w:rPr>
      </w:pPr>
    </w:p>
    <w:p w14:paraId="2A0D58C0"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III SKYRIUS</w:t>
      </w:r>
    </w:p>
    <w:p w14:paraId="5D1277D1"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MOKINIŲ DALYVAVIMAS RENGINIUOSE</w:t>
      </w:r>
    </w:p>
    <w:p w14:paraId="288B845D" w14:textId="77777777" w:rsidR="00420996" w:rsidRPr="00F35A0D" w:rsidRDefault="00420996">
      <w:pPr>
        <w:jc w:val="center"/>
        <w:rPr>
          <w:rFonts w:ascii="Times New Roman" w:eastAsia="Times New Roman" w:hAnsi="Times New Roman" w:cs="Times New Roman"/>
          <w:b/>
          <w:sz w:val="24"/>
          <w:szCs w:val="24"/>
          <w:lang w:val="lt-LT"/>
        </w:rPr>
      </w:pPr>
    </w:p>
    <w:p w14:paraId="0B61ABCB"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16. Renginiuose gali dalyvauti visų Lietuvos Respublikoje esančių Mokyklų mokiniai, nepriklausomai nuo švietimo institucijos pavaldumo (nevalstybinės, savivaldybės, valstybinės). Jei mokinys mokosi ar lanko būrelius keliose Mokyklose, jis laisvai renkasi, kuriai Mokyklai (-</w:t>
      </w:r>
      <w:proofErr w:type="spellStart"/>
      <w:r w:rsidRPr="00F35A0D">
        <w:rPr>
          <w:rFonts w:ascii="Times New Roman" w:eastAsia="Times New Roman" w:hAnsi="Times New Roman" w:cs="Times New Roman"/>
          <w:sz w:val="24"/>
          <w:szCs w:val="24"/>
          <w:lang w:val="lt-LT"/>
        </w:rPr>
        <w:t>oms</w:t>
      </w:r>
      <w:proofErr w:type="spellEnd"/>
      <w:r w:rsidRPr="00F35A0D">
        <w:rPr>
          <w:rFonts w:ascii="Times New Roman" w:eastAsia="Times New Roman" w:hAnsi="Times New Roman" w:cs="Times New Roman"/>
          <w:sz w:val="24"/>
          <w:szCs w:val="24"/>
          <w:lang w:val="lt-LT"/>
        </w:rPr>
        <w:t xml:space="preserve">) atstovaus renginyje. </w:t>
      </w:r>
    </w:p>
    <w:p w14:paraId="3D085394"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17. Renginiuose gali dalyvauti ne tik Lietuvos Respublikos piliečiai, bet ir užsieniečiai, turintys teisę nuolat ar laikinai gyventi Lietuvos Respublikoje, bei užsienio šalių lietuviškų mokyklų (toliau – Užsienio mokykla) mokiniai.</w:t>
      </w:r>
    </w:p>
    <w:p w14:paraId="037B1D86" w14:textId="77777777" w:rsidR="00420996" w:rsidRPr="00F35A0D" w:rsidRDefault="00420996">
      <w:pPr>
        <w:jc w:val="center"/>
        <w:rPr>
          <w:rFonts w:ascii="Times New Roman" w:eastAsia="Times New Roman" w:hAnsi="Times New Roman" w:cs="Times New Roman"/>
          <w:sz w:val="24"/>
          <w:szCs w:val="24"/>
          <w:lang w:val="lt-LT"/>
        </w:rPr>
      </w:pPr>
    </w:p>
    <w:p w14:paraId="25285F78"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IV SKYRIUS</w:t>
      </w:r>
    </w:p>
    <w:p w14:paraId="18E34481"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RENGINIŲ VERTINIMO KOMISIJŲ SUDARYMAS, KOMISIJŲ PAREIGOS IR FUNKCIJOS</w:t>
      </w:r>
    </w:p>
    <w:p w14:paraId="61C7CE65" w14:textId="77777777" w:rsidR="00420996" w:rsidRPr="00F35A0D" w:rsidRDefault="00420996">
      <w:pPr>
        <w:jc w:val="center"/>
        <w:rPr>
          <w:rFonts w:ascii="Times New Roman" w:eastAsia="Times New Roman" w:hAnsi="Times New Roman" w:cs="Times New Roman"/>
          <w:b/>
          <w:sz w:val="24"/>
          <w:szCs w:val="24"/>
          <w:lang w:val="lt-LT"/>
        </w:rPr>
      </w:pPr>
    </w:p>
    <w:p w14:paraId="4945E81C"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 xml:space="preserve">18. </w:t>
      </w:r>
      <w:r w:rsidRPr="00F35A0D">
        <w:rPr>
          <w:rFonts w:ascii="Times New Roman" w:eastAsia="Times New Roman" w:hAnsi="Times New Roman" w:cs="Times New Roman"/>
          <w:color w:val="333333"/>
          <w:sz w:val="24"/>
          <w:szCs w:val="24"/>
          <w:lang w:val="lt-LT"/>
        </w:rPr>
        <w:t>Renginių dalyvių darbus vertina Tarnybos direktoriaus įsakymu patvirtintos vertinimo komisijos.</w:t>
      </w:r>
      <w:r w:rsidRPr="00F35A0D">
        <w:rPr>
          <w:rFonts w:ascii="Times New Roman" w:eastAsia="Times New Roman" w:hAnsi="Times New Roman" w:cs="Times New Roman"/>
          <w:sz w:val="24"/>
          <w:szCs w:val="24"/>
          <w:lang w:val="lt-LT"/>
        </w:rPr>
        <w:t xml:space="preserve"> Kiekvienam renginiui sudaroma atskira vertinimo komisija. Vertinimo komisiją sudaro vertinimo komisijos pirmininkas, nariai. </w:t>
      </w:r>
    </w:p>
    <w:p w14:paraId="19E657D6"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19. Vertinimo komisijos tvirtinamos:</w:t>
      </w:r>
    </w:p>
    <w:p w14:paraId="34C4622B"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 xml:space="preserve">19.1. Tarnybos direktoriaus įsakymu. Deleguojamus asmenis į vertinimo komisijos sudėtį Tarnybos direktoriui </w:t>
      </w:r>
      <w:r w:rsidRPr="00F35A0D">
        <w:rPr>
          <w:rFonts w:ascii="Times New Roman" w:eastAsia="Times New Roman" w:hAnsi="Times New Roman" w:cs="Times New Roman"/>
          <w:color w:val="333333"/>
          <w:sz w:val="24"/>
          <w:szCs w:val="24"/>
          <w:lang w:val="lt-LT"/>
        </w:rPr>
        <w:t xml:space="preserve">perduoda </w:t>
      </w:r>
      <w:r w:rsidRPr="00F35A0D">
        <w:rPr>
          <w:rFonts w:ascii="Times New Roman" w:eastAsia="Times New Roman" w:hAnsi="Times New Roman" w:cs="Times New Roman"/>
          <w:sz w:val="24"/>
          <w:szCs w:val="24"/>
          <w:lang w:val="lt-LT"/>
        </w:rPr>
        <w:t xml:space="preserve"> dalyko metodinio būrelio pirmininkas arba kitas asmuo, atsakingas už renginio organizavimą, ne vėliau kaip prieš 3 darbo dienas imtinai iki numatyto renginio (5 priedas). Atsakingas už renginį asmuo Tarnybos direktoriui taip pat turi nurodyti, kada ir kur vyks mokinių darbų vertinimas. Įsakymas išsiunčiamas į tas Mokyklas, kurių mokytojai įtraukti į vertinimo komisijos sudėtį. </w:t>
      </w:r>
    </w:p>
    <w:p w14:paraId="6CF6D2A7"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 xml:space="preserve">19.2. Nurodant vertinimo komisijos sudėtį renginio nuostatuose, kurie tvirtinami Tarnybos direktoriaus įsakymu. Atskiras Tarnybos direktoriaus įsakymas vertinimo komisijai nerengiamas. Nuostatai išsiunčiami į tas Mokyklas, kurių mokytojai įtraukti į vertinimo komisijos sudėtį. </w:t>
      </w:r>
    </w:p>
    <w:p w14:paraId="53FC3200"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20. Vertinimo komisijos pirmininkas:</w:t>
      </w:r>
    </w:p>
    <w:p w14:paraId="0D17020B" w14:textId="77777777" w:rsidR="00420996" w:rsidRPr="00F35A0D" w:rsidRDefault="008605F5">
      <w:pPr>
        <w:ind w:left="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20.1. organizuoja vertinimo komisijos darbą;</w:t>
      </w:r>
    </w:p>
    <w:p w14:paraId="46B623E2" w14:textId="77777777" w:rsidR="00420996" w:rsidRPr="00F35A0D" w:rsidRDefault="008605F5">
      <w:pPr>
        <w:ind w:left="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20.2. supažindina komisijos narius su vertinimo instrukcija ir atsako už jos tinkamą vykdymą;</w:t>
      </w:r>
    </w:p>
    <w:p w14:paraId="548B5E4E"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lastRenderedPageBreak/>
        <w:t xml:space="preserve">20.3. užpildytą ir visų komisijos narių pasirašytą rezultatų suvestinę pateikia </w:t>
      </w:r>
      <w:r w:rsidR="00922824" w:rsidRPr="00F35A0D">
        <w:rPr>
          <w:rFonts w:ascii="Times New Roman" w:eastAsia="Times New Roman" w:hAnsi="Times New Roman" w:cs="Times New Roman"/>
          <w:sz w:val="24"/>
          <w:szCs w:val="24"/>
          <w:lang w:val="lt-LT"/>
        </w:rPr>
        <w:t xml:space="preserve">Tarnybos darbuotojui, </w:t>
      </w:r>
      <w:r w:rsidRPr="00F35A0D">
        <w:rPr>
          <w:rFonts w:ascii="Times New Roman" w:eastAsia="Times New Roman" w:hAnsi="Times New Roman" w:cs="Times New Roman"/>
          <w:sz w:val="24"/>
          <w:szCs w:val="24"/>
          <w:lang w:val="lt-LT"/>
        </w:rPr>
        <w:t>atsakingam už renginio organizavimą.</w:t>
      </w:r>
    </w:p>
    <w:p w14:paraId="01ADC1F0"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21. Išimtiniais atvejais (ligos, neplanuotos komandiruotės ir pan.) komisijos pirmininku, bendru komisijos sutarimu, paskiriamas kitas komisijos narys, apie tai nurodant protokole.</w:t>
      </w:r>
    </w:p>
    <w:p w14:paraId="01F5C160" w14:textId="77777777" w:rsidR="00420996" w:rsidRPr="00F35A0D" w:rsidRDefault="008605F5">
      <w:pPr>
        <w:shd w:val="clear" w:color="auto" w:fill="FFFFFF"/>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22. Vertinimo komisijos nariai:</w:t>
      </w:r>
    </w:p>
    <w:p w14:paraId="4C08214C" w14:textId="77777777" w:rsidR="00420996" w:rsidRPr="00F35A0D" w:rsidRDefault="008605F5">
      <w:pPr>
        <w:shd w:val="clear" w:color="auto" w:fill="FFFFFF"/>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22.1. užtikrina darbų ver</w:t>
      </w:r>
      <w:r w:rsidR="00922824" w:rsidRPr="00F35A0D">
        <w:rPr>
          <w:rFonts w:ascii="Times New Roman" w:eastAsia="Times New Roman" w:hAnsi="Times New Roman" w:cs="Times New Roman"/>
          <w:sz w:val="24"/>
          <w:szCs w:val="24"/>
          <w:lang w:val="lt-LT"/>
        </w:rPr>
        <w:t>tinimo skaidrumą ir objektyvumą</w:t>
      </w:r>
      <w:r w:rsidRPr="00F35A0D">
        <w:rPr>
          <w:rFonts w:ascii="Times New Roman" w:eastAsia="Times New Roman" w:hAnsi="Times New Roman" w:cs="Times New Roman"/>
          <w:sz w:val="24"/>
          <w:szCs w:val="24"/>
          <w:lang w:val="lt-LT"/>
        </w:rPr>
        <w:t>;</w:t>
      </w:r>
    </w:p>
    <w:p w14:paraId="6EF22B88" w14:textId="77777777" w:rsidR="00420996" w:rsidRPr="00F35A0D" w:rsidRDefault="008605F5">
      <w:pPr>
        <w:shd w:val="clear" w:color="auto" w:fill="FFFFFF"/>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22.2. užpildo renginio protokolą, jį pasirašo, pateikia vertinimo komisijos pirmininkui.</w:t>
      </w:r>
    </w:p>
    <w:p w14:paraId="5B7CEB2D" w14:textId="526E5ED9"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 xml:space="preserve">23. Mokytojai, </w:t>
      </w:r>
      <w:r w:rsidRPr="00F35A0D">
        <w:rPr>
          <w:rFonts w:ascii="Times New Roman" w:eastAsia="Times New Roman" w:hAnsi="Times New Roman" w:cs="Times New Roman"/>
          <w:color w:val="333333"/>
          <w:sz w:val="24"/>
          <w:szCs w:val="24"/>
          <w:lang w:val="lt-LT"/>
        </w:rPr>
        <w:t xml:space="preserve">kurių mokiniai dalyvauja renginyje, </w:t>
      </w:r>
      <w:r w:rsidRPr="00F35A0D">
        <w:rPr>
          <w:rFonts w:ascii="Times New Roman" w:eastAsia="Times New Roman" w:hAnsi="Times New Roman" w:cs="Times New Roman"/>
          <w:sz w:val="24"/>
          <w:szCs w:val="24"/>
          <w:lang w:val="lt-LT"/>
        </w:rPr>
        <w:t>negali rengti užduočių, skirtų</w:t>
      </w:r>
      <w:r w:rsidRPr="002A494A">
        <w:rPr>
          <w:rFonts w:ascii="Times New Roman" w:eastAsia="Times New Roman" w:hAnsi="Times New Roman" w:cs="Times New Roman"/>
          <w:color w:val="FF0000"/>
          <w:sz w:val="24"/>
          <w:szCs w:val="24"/>
          <w:lang w:val="lt-LT"/>
        </w:rPr>
        <w:t xml:space="preserve"> to </w:t>
      </w:r>
      <w:r w:rsidRPr="00F35A0D">
        <w:rPr>
          <w:rFonts w:ascii="Times New Roman" w:eastAsia="Times New Roman" w:hAnsi="Times New Roman" w:cs="Times New Roman"/>
          <w:sz w:val="24"/>
          <w:szCs w:val="24"/>
          <w:lang w:val="lt-LT"/>
        </w:rPr>
        <w:t xml:space="preserve">amžiaus grupės mokiniams. Užduočių rengimo ir vertinimo komisijose negali būti giminystės ryšiais su renginio dalyviais susijusių asmenų. Išimties atvejais turi būti pasirašoma sąžiningumo deklaraciją, kurioje nurodomas galimas interesų konfliktas. </w:t>
      </w:r>
    </w:p>
    <w:p w14:paraId="62571767" w14:textId="3A892D66"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24. Vertinimo komisijai perdavus rezultatus, Tarnybos darbuotojas parengia ir per 3 darbo dienas išsiunčia Tarnybos direktoriaus pasirašytą protokolą į tas Mokyklas, kurių atstovai dalyvavo renginyje. Tarnybos svetainėje skelbiami tik renginio laimėtojai, užėmę prizines vietas.</w:t>
      </w:r>
    </w:p>
    <w:p w14:paraId="4229C680" w14:textId="77777777" w:rsidR="00420996" w:rsidRPr="00F35A0D" w:rsidRDefault="00420996">
      <w:pPr>
        <w:jc w:val="center"/>
        <w:rPr>
          <w:rFonts w:ascii="Times New Roman" w:eastAsia="Times New Roman" w:hAnsi="Times New Roman" w:cs="Times New Roman"/>
          <w:b/>
          <w:sz w:val="24"/>
          <w:szCs w:val="24"/>
          <w:lang w:val="lt-LT"/>
        </w:rPr>
      </w:pPr>
    </w:p>
    <w:p w14:paraId="57B0EE8C"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V SKYRIUS</w:t>
      </w:r>
    </w:p>
    <w:p w14:paraId="39BC46BA"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VIETŲ SKYRIMAS</w:t>
      </w:r>
    </w:p>
    <w:p w14:paraId="06F22D8F" w14:textId="77777777" w:rsidR="00420996" w:rsidRPr="00F35A0D" w:rsidRDefault="00420996">
      <w:pPr>
        <w:jc w:val="center"/>
        <w:rPr>
          <w:rFonts w:ascii="Times New Roman" w:eastAsia="Times New Roman" w:hAnsi="Times New Roman" w:cs="Times New Roman"/>
          <w:b/>
          <w:sz w:val="24"/>
          <w:szCs w:val="24"/>
          <w:lang w:val="lt-LT"/>
        </w:rPr>
      </w:pPr>
    </w:p>
    <w:p w14:paraId="13CA6E37"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 xml:space="preserve">25. Šalies renginio dalyviams, surinkusiems mažiau kaip 50 proc. galimų taškų, prizinė vieta neskiriama, išskyrus tuos atvejus, kai organizatoriai nurodo kitaip. </w:t>
      </w:r>
    </w:p>
    <w:p w14:paraId="57F2EE59"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26. Šalies renginio Savivaldybės etapo renginyje skiriama po vieną I, II ir III vietas, išskyrus tuos atvejus, kai organizatoriai nurodo kitaip.</w:t>
      </w:r>
    </w:p>
    <w:p w14:paraId="1DAEB948"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27. Jei renginio dalyviai surenka vienoda taškų / balų skaičių, dalyvio darbas vertinamas pakartotinai, atsižvelgiant į rašto, kalbos kultūrą, pateikiamo atsakymo išsamumą ir pan. (išimtys galimos išskirtiniais atvejais, kuomet neįmanoma nustatyti vieno laimėtojo arba prizininko).</w:t>
      </w:r>
    </w:p>
    <w:p w14:paraId="5306B6AD" w14:textId="30807EB6" w:rsidR="00420996" w:rsidRPr="00F35A0D" w:rsidRDefault="00922824">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28. P</w:t>
      </w:r>
      <w:r w:rsidR="008605F5" w:rsidRPr="00F35A0D">
        <w:rPr>
          <w:rFonts w:ascii="Times New Roman" w:eastAsia="Times New Roman" w:hAnsi="Times New Roman" w:cs="Times New Roman"/>
          <w:sz w:val="24"/>
          <w:szCs w:val="24"/>
          <w:lang w:val="lt-LT"/>
        </w:rPr>
        <w:t>adėkas už</w:t>
      </w:r>
      <w:r w:rsidRPr="00F35A0D">
        <w:rPr>
          <w:rFonts w:ascii="Times New Roman" w:eastAsia="Times New Roman" w:hAnsi="Times New Roman" w:cs="Times New Roman"/>
          <w:sz w:val="24"/>
          <w:szCs w:val="24"/>
          <w:lang w:val="lt-LT"/>
        </w:rPr>
        <w:t xml:space="preserve"> Savivaldybės renginyje užimtas I–</w:t>
      </w:r>
      <w:r w:rsidR="008605F5" w:rsidRPr="00F35A0D">
        <w:rPr>
          <w:rFonts w:ascii="Times New Roman" w:eastAsia="Times New Roman" w:hAnsi="Times New Roman" w:cs="Times New Roman"/>
          <w:sz w:val="24"/>
          <w:szCs w:val="24"/>
          <w:lang w:val="lt-LT"/>
        </w:rPr>
        <w:t xml:space="preserve">III vietas </w:t>
      </w:r>
      <w:r w:rsidRPr="00F35A0D">
        <w:rPr>
          <w:rFonts w:ascii="Times New Roman" w:eastAsia="Times New Roman" w:hAnsi="Times New Roman" w:cs="Times New Roman"/>
          <w:sz w:val="24"/>
          <w:szCs w:val="24"/>
          <w:lang w:val="lt-LT"/>
        </w:rPr>
        <w:t xml:space="preserve">Tarnyba </w:t>
      </w:r>
      <w:r w:rsidR="008605F5" w:rsidRPr="00F35A0D">
        <w:rPr>
          <w:rFonts w:ascii="Times New Roman" w:eastAsia="Times New Roman" w:hAnsi="Times New Roman" w:cs="Times New Roman"/>
          <w:sz w:val="24"/>
          <w:szCs w:val="24"/>
          <w:lang w:val="lt-LT"/>
        </w:rPr>
        <w:t>rengia tada, ka</w:t>
      </w:r>
      <w:r w:rsidR="007A422A">
        <w:rPr>
          <w:rFonts w:ascii="Times New Roman" w:eastAsia="Times New Roman" w:hAnsi="Times New Roman" w:cs="Times New Roman"/>
          <w:sz w:val="24"/>
          <w:szCs w:val="24"/>
          <w:lang w:val="lt-LT"/>
        </w:rPr>
        <w:t>i renginyje dalyvauja ne mažiau</w:t>
      </w:r>
      <w:r w:rsidR="008605F5" w:rsidRPr="00F35A0D">
        <w:rPr>
          <w:rFonts w:ascii="Times New Roman" w:eastAsia="Times New Roman" w:hAnsi="Times New Roman" w:cs="Times New Roman"/>
          <w:sz w:val="24"/>
          <w:szCs w:val="24"/>
          <w:lang w:val="lt-LT"/>
        </w:rPr>
        <w:t xml:space="preserve"> kaip keturių Savivaldybės Mokyklų mokiniai.</w:t>
      </w:r>
    </w:p>
    <w:p w14:paraId="439AFB8A"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29. Padėkų už dalyvavimą Tarnyba neskiria.</w:t>
      </w:r>
    </w:p>
    <w:p w14:paraId="2BB0BE2B" w14:textId="77777777" w:rsidR="00420996" w:rsidRPr="00F35A0D" w:rsidRDefault="00420996">
      <w:pPr>
        <w:ind w:firstLine="567"/>
        <w:rPr>
          <w:rFonts w:ascii="Times New Roman" w:eastAsia="Times New Roman" w:hAnsi="Times New Roman" w:cs="Times New Roman"/>
          <w:sz w:val="24"/>
          <w:szCs w:val="24"/>
          <w:lang w:val="lt-LT"/>
        </w:rPr>
      </w:pPr>
    </w:p>
    <w:p w14:paraId="367C33B7" w14:textId="77777777" w:rsidR="00420996" w:rsidRPr="00F35A0D" w:rsidRDefault="00420996">
      <w:pPr>
        <w:jc w:val="center"/>
        <w:rPr>
          <w:rFonts w:ascii="Times New Roman" w:eastAsia="Times New Roman" w:hAnsi="Times New Roman" w:cs="Times New Roman"/>
          <w:b/>
          <w:sz w:val="24"/>
          <w:szCs w:val="24"/>
          <w:lang w:val="lt-LT"/>
        </w:rPr>
      </w:pPr>
    </w:p>
    <w:p w14:paraId="55D8C0E1"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VI SKYRIUS</w:t>
      </w:r>
    </w:p>
    <w:p w14:paraId="776C69ED"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APELIACIJŲ TEIKIMAS IR NAGRINĖJIMAS</w:t>
      </w:r>
    </w:p>
    <w:p w14:paraId="1528A269" w14:textId="77777777" w:rsidR="00420996" w:rsidRPr="00F35A0D" w:rsidRDefault="00420996">
      <w:pPr>
        <w:jc w:val="center"/>
        <w:rPr>
          <w:rFonts w:ascii="Times New Roman" w:eastAsia="Times New Roman" w:hAnsi="Times New Roman" w:cs="Times New Roman"/>
          <w:b/>
          <w:sz w:val="24"/>
          <w:szCs w:val="24"/>
          <w:lang w:val="lt-LT"/>
        </w:rPr>
      </w:pPr>
    </w:p>
    <w:p w14:paraId="52EB4C9E"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30. Mokyklos vadovas savo mokytojo, rengusio mokinį renginiui, ar mokinio iniciatyva apeliaciją raštu gali pateikti per 3 darbo dienas nuo rezultatų protokolo gavimo.</w:t>
      </w:r>
    </w:p>
    <w:p w14:paraId="27E72543"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31. Pakartotinį apeliantų darbų vertinimą organizuoja Tarnybos direktorius, įsakymu patvirtindamas naują vertinimo komisiją, į kurią negali būti įtraukti apeliantų darbus jau vertinę asmenys. Apeliacijos turi būti išnagrinėtos  ir išvada pateikiama per 5 darbo dienas.</w:t>
      </w:r>
    </w:p>
    <w:p w14:paraId="698D4957"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32. Tarnybos direktorius, ne ilgiau kaip per 3 darbo dienas po pakartotinio darbų vertinimo, sprendimą raštu pateikia apeliaciją teikusiam Mokyklos vadovui.</w:t>
      </w:r>
    </w:p>
    <w:p w14:paraId="6C436BD0"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33. Renginio dalyvių darbai Tarnyboje saugomi 3 mėnesius (jei nenumatyta kitaip). Tarnyboje archyvuojami tik renginių protokolai, kurių saugojimo terminas įstatymų numatyta tvarka yra 3 metai.</w:t>
      </w:r>
    </w:p>
    <w:p w14:paraId="718C0943" w14:textId="77777777" w:rsidR="00420996" w:rsidRPr="00F35A0D" w:rsidRDefault="00420996">
      <w:pPr>
        <w:jc w:val="center"/>
        <w:rPr>
          <w:rFonts w:ascii="Times New Roman" w:eastAsia="Times New Roman" w:hAnsi="Times New Roman" w:cs="Times New Roman"/>
          <w:b/>
          <w:sz w:val="24"/>
          <w:szCs w:val="24"/>
          <w:lang w:val="lt-LT"/>
        </w:rPr>
      </w:pPr>
    </w:p>
    <w:p w14:paraId="244C558A"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VII SKYRIUS</w:t>
      </w:r>
    </w:p>
    <w:p w14:paraId="1F7A4EE6"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RENGINIŲ NUGALĖTOJŲ APDOVANOJIMAS</w:t>
      </w:r>
    </w:p>
    <w:p w14:paraId="32319723" w14:textId="77777777" w:rsidR="00420996" w:rsidRPr="00F35A0D" w:rsidRDefault="00420996">
      <w:pPr>
        <w:jc w:val="center"/>
        <w:rPr>
          <w:rFonts w:ascii="Times New Roman" w:eastAsia="Times New Roman" w:hAnsi="Times New Roman" w:cs="Times New Roman"/>
          <w:b/>
          <w:sz w:val="24"/>
          <w:szCs w:val="24"/>
          <w:lang w:val="lt-LT"/>
        </w:rPr>
      </w:pPr>
    </w:p>
    <w:p w14:paraId="337FDB6E"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 xml:space="preserve">34. Renginių nugalėtojų apdovanojimas: </w:t>
      </w:r>
    </w:p>
    <w:p w14:paraId="4B11C9E6"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lastRenderedPageBreak/>
        <w:t>34.1. Šalies renginio Savivaldybės etapo ir Savivaldybės renginių I–III vietų laimėtojai ar laureatai apdovanojami Tarnybos parengtomis padėkomis, kurios teikiamos tokia tvarka:</w:t>
      </w:r>
    </w:p>
    <w:p w14:paraId="047B6C94"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34.1.1. jei nugalėtojai paaiškėja renginio metu, padėkos įteikiamos po renginio;</w:t>
      </w:r>
    </w:p>
    <w:p w14:paraId="0E010C16"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34.1.2. jei renginio nugalėtojai paaiškėja po komisijos darbų vertinimo</w:t>
      </w:r>
      <w:r w:rsidRPr="00F35A0D">
        <w:rPr>
          <w:rFonts w:ascii="Times New Roman" w:eastAsia="Times New Roman" w:hAnsi="Times New Roman" w:cs="Times New Roman"/>
          <w:sz w:val="24"/>
          <w:szCs w:val="24"/>
          <w:vertAlign w:val="superscript"/>
          <w:lang w:val="lt-LT"/>
        </w:rPr>
        <w:footnoteReference w:id="11"/>
      </w:r>
      <w:r w:rsidRPr="00F35A0D">
        <w:rPr>
          <w:rFonts w:ascii="Times New Roman" w:eastAsia="Times New Roman" w:hAnsi="Times New Roman" w:cs="Times New Roman"/>
          <w:sz w:val="24"/>
          <w:szCs w:val="24"/>
          <w:lang w:val="lt-LT"/>
        </w:rPr>
        <w:t>, padėkos į Mokyklas perduodamos arba elektroniniu paštu išsiunčiamos per 10 darbo</w:t>
      </w:r>
      <w:r w:rsidR="00922824" w:rsidRPr="00F35A0D">
        <w:rPr>
          <w:rFonts w:ascii="Times New Roman" w:eastAsia="Times New Roman" w:hAnsi="Times New Roman" w:cs="Times New Roman"/>
          <w:sz w:val="24"/>
          <w:szCs w:val="24"/>
          <w:lang w:val="lt-LT"/>
        </w:rPr>
        <w:t xml:space="preserve"> dienų nuo rezultatų paskelbimo. Į kitų savivaldybių mokyklas siunčiamos tik elektroninės padėkos;</w:t>
      </w:r>
    </w:p>
    <w:p w14:paraId="593962CF"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34.1.3. jei padėkas rengia renginio ar jo etapo organizatoriai, Tarnybos padėkos neteikiamos.</w:t>
      </w:r>
    </w:p>
    <w:p w14:paraId="09908F98"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34.2. Šalies renginių regiono ar šalies finalinio etapo I–III vietų laimėtojai ar laureatai bei juos parengę mokytojai, tėvai (globėjai) apdovanojami tokia tvarka:</w:t>
      </w:r>
    </w:p>
    <w:p w14:paraId="09E17F62" w14:textId="77777777" w:rsidR="00420996" w:rsidRPr="006737A0"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 xml:space="preserve">34.2.1. šalies renginių regiono etapo I–III vietų laimėtojai ar laureatai bei juos parengę mokytojai apdovanojami Skyriaus padėkomis. Laimėtojams ar </w:t>
      </w:r>
      <w:r w:rsidRPr="006737A0">
        <w:rPr>
          <w:rFonts w:ascii="Times New Roman" w:eastAsia="Times New Roman" w:hAnsi="Times New Roman" w:cs="Times New Roman"/>
          <w:sz w:val="24"/>
          <w:szCs w:val="24"/>
          <w:lang w:val="lt-LT"/>
        </w:rPr>
        <w:t>laureatams, patekusiems į finalinį šalies etapą ir užėmusiems I–III vietas ar tapus laureatais, Skyriaus padėkos neteikiamos.</w:t>
      </w:r>
    </w:p>
    <w:p w14:paraId="2AE078D1" w14:textId="05D194C5" w:rsidR="00420996" w:rsidRPr="006737A0" w:rsidRDefault="008605F5">
      <w:pPr>
        <w:ind w:firstLine="567"/>
        <w:rPr>
          <w:rFonts w:ascii="Times New Roman" w:eastAsia="Times New Roman" w:hAnsi="Times New Roman" w:cs="Times New Roman"/>
          <w:sz w:val="24"/>
          <w:szCs w:val="24"/>
          <w:lang w:val="lt-LT"/>
        </w:rPr>
      </w:pPr>
      <w:r w:rsidRPr="006737A0">
        <w:rPr>
          <w:rFonts w:ascii="Times New Roman" w:eastAsia="Times New Roman" w:hAnsi="Times New Roman" w:cs="Times New Roman"/>
          <w:sz w:val="24"/>
          <w:szCs w:val="24"/>
          <w:lang w:val="lt-LT"/>
        </w:rPr>
        <w:t xml:space="preserve">34.2.2. Šalies renginių finalinių etapų I–III vietų laimėtojai ar laureatai, juos parengę mokytojai, mokinių tėvai (globėjai) apdovanojami Savivaldybės </w:t>
      </w:r>
      <w:r w:rsidR="002A494A" w:rsidRPr="006737A0">
        <w:rPr>
          <w:rFonts w:ascii="Times New Roman" w:eastAsia="Times New Roman" w:hAnsi="Times New Roman" w:cs="Times New Roman"/>
          <w:sz w:val="24"/>
          <w:szCs w:val="24"/>
          <w:lang w:val="lt-LT"/>
        </w:rPr>
        <w:t>m</w:t>
      </w:r>
      <w:r w:rsidRPr="006737A0">
        <w:rPr>
          <w:rFonts w:ascii="Times New Roman" w:eastAsia="Times New Roman" w:hAnsi="Times New Roman" w:cs="Times New Roman"/>
          <w:sz w:val="24"/>
          <w:szCs w:val="24"/>
          <w:lang w:val="lt-LT"/>
        </w:rPr>
        <w:t xml:space="preserve">ero padėkomis. Gavęs informaciją iš Tarnybos, teikimą dėl laimėtojų ar laureatų, juos parengusių mokytojų ir tėvų (globėjų) apdovanojimo Savivaldybės </w:t>
      </w:r>
      <w:r w:rsidR="002A494A" w:rsidRPr="006737A0">
        <w:rPr>
          <w:rFonts w:ascii="Times New Roman" w:eastAsia="Times New Roman" w:hAnsi="Times New Roman" w:cs="Times New Roman"/>
          <w:sz w:val="24"/>
          <w:szCs w:val="24"/>
          <w:lang w:val="lt-LT"/>
        </w:rPr>
        <w:t>m</w:t>
      </w:r>
      <w:r w:rsidRPr="006737A0">
        <w:rPr>
          <w:rFonts w:ascii="Times New Roman" w:eastAsia="Times New Roman" w:hAnsi="Times New Roman" w:cs="Times New Roman"/>
          <w:sz w:val="24"/>
          <w:szCs w:val="24"/>
          <w:lang w:val="lt-LT"/>
        </w:rPr>
        <w:t>ero padėkomis teikia Skyriaus vedėjas.</w:t>
      </w:r>
    </w:p>
    <w:p w14:paraId="0087B5D5" w14:textId="1C9237B8" w:rsidR="00420996" w:rsidRPr="00F35A0D" w:rsidRDefault="008605F5">
      <w:pPr>
        <w:ind w:firstLine="567"/>
        <w:rPr>
          <w:rFonts w:ascii="Times New Roman" w:eastAsia="Times New Roman" w:hAnsi="Times New Roman" w:cs="Times New Roman"/>
          <w:sz w:val="24"/>
          <w:szCs w:val="24"/>
          <w:lang w:val="lt-LT"/>
        </w:rPr>
      </w:pPr>
      <w:r w:rsidRPr="006737A0">
        <w:rPr>
          <w:rFonts w:ascii="Times New Roman" w:eastAsia="Times New Roman" w:hAnsi="Times New Roman" w:cs="Times New Roman"/>
          <w:sz w:val="24"/>
          <w:szCs w:val="24"/>
          <w:lang w:val="lt-LT"/>
        </w:rPr>
        <w:t>35. Rezultatyviai besimokant</w:t>
      </w:r>
      <w:r w:rsidR="007A422A" w:rsidRPr="006737A0">
        <w:rPr>
          <w:rFonts w:ascii="Times New Roman" w:eastAsia="Times New Roman" w:hAnsi="Times New Roman" w:cs="Times New Roman"/>
          <w:sz w:val="24"/>
          <w:szCs w:val="24"/>
          <w:lang w:val="lt-LT"/>
        </w:rPr>
        <w:t xml:space="preserve">ys mokiniai, Tarnybos teikimu, </w:t>
      </w:r>
      <w:r w:rsidRPr="006737A0">
        <w:rPr>
          <w:rFonts w:ascii="Times New Roman" w:eastAsia="Times New Roman" w:hAnsi="Times New Roman" w:cs="Times New Roman"/>
          <w:sz w:val="24"/>
          <w:szCs w:val="24"/>
          <w:lang w:val="lt-LT"/>
        </w:rPr>
        <w:t xml:space="preserve">apdovanojami </w:t>
      </w:r>
      <w:r w:rsidRPr="00F35A0D">
        <w:rPr>
          <w:rFonts w:ascii="Times New Roman" w:eastAsia="Times New Roman" w:hAnsi="Times New Roman" w:cs="Times New Roman"/>
          <w:sz w:val="24"/>
          <w:szCs w:val="24"/>
          <w:lang w:val="lt-LT"/>
        </w:rPr>
        <w:t>Skyriaus padėkomis.</w:t>
      </w:r>
    </w:p>
    <w:p w14:paraId="71575FED" w14:textId="69FD61BF"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36. Lietuvos mokyklų žaidynių ir kaimo vietovių mokyklų žaidynių I–III vietų laimėtojai bei juos parengę mokytojai, apdovanojami Skyriaus padėkomis</w:t>
      </w:r>
      <w:r w:rsidR="007A422A">
        <w:rPr>
          <w:rStyle w:val="Puslapioinaosnuoroda"/>
          <w:rFonts w:ascii="Times New Roman" w:eastAsia="Times New Roman" w:hAnsi="Times New Roman" w:cs="Times New Roman"/>
          <w:sz w:val="24"/>
          <w:szCs w:val="24"/>
          <w:lang w:val="lt-LT"/>
        </w:rPr>
        <w:footnoteReference w:id="12"/>
      </w:r>
      <w:r w:rsidRPr="00F35A0D">
        <w:rPr>
          <w:rFonts w:ascii="Times New Roman" w:eastAsia="Times New Roman" w:hAnsi="Times New Roman" w:cs="Times New Roman"/>
          <w:sz w:val="24"/>
          <w:szCs w:val="24"/>
          <w:lang w:val="lt-LT"/>
        </w:rPr>
        <w:t xml:space="preserve">. </w:t>
      </w:r>
    </w:p>
    <w:p w14:paraId="4008061A" w14:textId="77777777" w:rsidR="00420996" w:rsidRPr="00F35A0D" w:rsidRDefault="00420996">
      <w:pPr>
        <w:ind w:firstLine="567"/>
        <w:rPr>
          <w:rFonts w:ascii="Times New Roman" w:eastAsia="Times New Roman" w:hAnsi="Times New Roman" w:cs="Times New Roman"/>
          <w:sz w:val="24"/>
          <w:szCs w:val="24"/>
          <w:lang w:val="lt-LT"/>
        </w:rPr>
      </w:pPr>
    </w:p>
    <w:p w14:paraId="0EDEF455" w14:textId="77777777" w:rsidR="00420996" w:rsidRPr="00F35A0D" w:rsidRDefault="008605F5">
      <w:pPr>
        <w:jc w:val="center"/>
        <w:rPr>
          <w:rFonts w:ascii="Times New Roman" w:eastAsia="Times New Roman" w:hAnsi="Times New Roman" w:cs="Times New Roman"/>
          <w:b/>
          <w:color w:val="000000"/>
          <w:sz w:val="24"/>
          <w:szCs w:val="24"/>
          <w:lang w:val="lt-LT"/>
        </w:rPr>
      </w:pPr>
      <w:r w:rsidRPr="00F35A0D">
        <w:rPr>
          <w:rFonts w:ascii="Times New Roman" w:eastAsia="Times New Roman" w:hAnsi="Times New Roman" w:cs="Times New Roman"/>
          <w:b/>
          <w:color w:val="000000"/>
          <w:sz w:val="24"/>
          <w:szCs w:val="24"/>
          <w:lang w:val="lt-LT"/>
        </w:rPr>
        <w:t>VIII SKYRIUS</w:t>
      </w:r>
    </w:p>
    <w:p w14:paraId="1A500F0A" w14:textId="77777777" w:rsidR="00420996" w:rsidRPr="00F35A0D" w:rsidRDefault="008605F5">
      <w:pPr>
        <w:ind w:firstLine="567"/>
        <w:jc w:val="center"/>
        <w:rPr>
          <w:rFonts w:ascii="Times New Roman" w:eastAsia="Times New Roman" w:hAnsi="Times New Roman" w:cs="Times New Roman"/>
          <w:sz w:val="24"/>
          <w:szCs w:val="24"/>
          <w:lang w:val="lt-LT"/>
        </w:rPr>
      </w:pPr>
      <w:r w:rsidRPr="00F35A0D">
        <w:rPr>
          <w:rFonts w:ascii="Times New Roman" w:eastAsia="Times New Roman" w:hAnsi="Times New Roman" w:cs="Times New Roman"/>
          <w:b/>
          <w:color w:val="000000"/>
          <w:sz w:val="24"/>
          <w:szCs w:val="24"/>
          <w:lang w:val="lt-LT"/>
        </w:rPr>
        <w:t>RENGINIŲ, NEAPRAŠYTŲ APRAŠE, NUGALĖTOJŲ IR REZULTATYVIAI DIRBANČIŲ MOKYTOJŲ SKATINIMO ATRANKOS KOMISIJOS VEIKLOS ORGANIZAVIMAS</w:t>
      </w:r>
    </w:p>
    <w:p w14:paraId="0C5DA1EB" w14:textId="77777777" w:rsidR="00420996" w:rsidRPr="00F35A0D" w:rsidRDefault="00420996">
      <w:pPr>
        <w:ind w:firstLine="567"/>
        <w:jc w:val="center"/>
        <w:rPr>
          <w:rFonts w:ascii="Times New Roman" w:eastAsia="Times New Roman" w:hAnsi="Times New Roman" w:cs="Times New Roman"/>
          <w:sz w:val="24"/>
          <w:szCs w:val="24"/>
          <w:lang w:val="lt-LT"/>
        </w:rPr>
      </w:pPr>
    </w:p>
    <w:p w14:paraId="7F195915" w14:textId="256440FE" w:rsidR="00420996" w:rsidRPr="006737A0" w:rsidRDefault="008605F5">
      <w:pPr>
        <w:pBdr>
          <w:top w:val="nil"/>
          <w:left w:val="nil"/>
          <w:bottom w:val="nil"/>
          <w:right w:val="nil"/>
          <w:between w:val="nil"/>
        </w:pBd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color w:val="000000"/>
          <w:sz w:val="24"/>
          <w:szCs w:val="24"/>
          <w:lang w:val="lt-LT"/>
        </w:rPr>
        <w:t>3</w:t>
      </w:r>
      <w:r w:rsidRPr="00F35A0D">
        <w:rPr>
          <w:rFonts w:ascii="Times New Roman" w:eastAsia="Times New Roman" w:hAnsi="Times New Roman" w:cs="Times New Roman"/>
          <w:sz w:val="24"/>
          <w:szCs w:val="24"/>
          <w:lang w:val="lt-LT"/>
        </w:rPr>
        <w:t>7</w:t>
      </w:r>
      <w:r w:rsidRPr="00F35A0D">
        <w:rPr>
          <w:rFonts w:ascii="Times New Roman" w:eastAsia="Times New Roman" w:hAnsi="Times New Roman" w:cs="Times New Roman"/>
          <w:color w:val="000000"/>
          <w:sz w:val="24"/>
          <w:szCs w:val="24"/>
          <w:lang w:val="lt-LT"/>
        </w:rPr>
        <w:t>. Renginių, neaprašytų Apraše nugalėtojų ir rezultatyviai dirbančių mokytojų skatinimo atrankai sudaroma komisija</w:t>
      </w:r>
      <w:r w:rsidRPr="00F35A0D">
        <w:rPr>
          <w:rFonts w:ascii="Times New Roman" w:eastAsia="Times New Roman" w:hAnsi="Times New Roman" w:cs="Times New Roman"/>
          <w:b/>
          <w:color w:val="000000"/>
          <w:sz w:val="24"/>
          <w:szCs w:val="24"/>
          <w:lang w:val="lt-LT"/>
        </w:rPr>
        <w:t xml:space="preserve"> (</w:t>
      </w:r>
      <w:r w:rsidRPr="00F35A0D">
        <w:rPr>
          <w:rFonts w:ascii="Times New Roman" w:eastAsia="Times New Roman" w:hAnsi="Times New Roman" w:cs="Times New Roman"/>
          <w:color w:val="000000"/>
          <w:sz w:val="24"/>
          <w:szCs w:val="24"/>
          <w:lang w:val="lt-LT"/>
        </w:rPr>
        <w:t>toliau – Komisija</w:t>
      </w:r>
      <w:r w:rsidRPr="006737A0">
        <w:rPr>
          <w:rFonts w:ascii="Times New Roman" w:eastAsia="Times New Roman" w:hAnsi="Times New Roman" w:cs="Times New Roman"/>
          <w:sz w:val="24"/>
          <w:szCs w:val="24"/>
          <w:lang w:val="lt-LT"/>
        </w:rPr>
        <w:t>), kurios sudėtį tvirtina Savivaldybės administracijos direktorius. Į Komisijos sudėtį įtraukiami po vieną atstovą iš ikimokyklinio ugdymo įstaigų, pagrindinių mokyklų, gimnazijų, Skyriaus, Tarnybos, Savivaldybės mokinių savivaldos, mokomųjų dalyk</w:t>
      </w:r>
      <w:r w:rsidR="00922824" w:rsidRPr="006737A0">
        <w:rPr>
          <w:rFonts w:ascii="Times New Roman" w:eastAsia="Times New Roman" w:hAnsi="Times New Roman" w:cs="Times New Roman"/>
          <w:sz w:val="24"/>
          <w:szCs w:val="24"/>
          <w:lang w:val="lt-LT"/>
        </w:rPr>
        <w:t>ų metodinių būrelių pirmininkų (</w:t>
      </w:r>
      <w:r w:rsidRPr="006737A0">
        <w:rPr>
          <w:rFonts w:ascii="Times New Roman" w:eastAsia="Times New Roman" w:hAnsi="Times New Roman" w:cs="Times New Roman"/>
          <w:sz w:val="24"/>
          <w:szCs w:val="24"/>
          <w:lang w:val="lt-LT"/>
        </w:rPr>
        <w:t>deleguoja Tarnyba</w:t>
      </w:r>
      <w:r w:rsidR="00922824" w:rsidRPr="006737A0">
        <w:rPr>
          <w:rFonts w:ascii="Times New Roman" w:eastAsia="Times New Roman" w:hAnsi="Times New Roman" w:cs="Times New Roman"/>
          <w:sz w:val="24"/>
          <w:szCs w:val="24"/>
          <w:lang w:val="lt-LT"/>
        </w:rPr>
        <w:t>)</w:t>
      </w:r>
      <w:r w:rsidRPr="006737A0">
        <w:rPr>
          <w:rFonts w:ascii="Times New Roman" w:eastAsia="Times New Roman" w:hAnsi="Times New Roman" w:cs="Times New Roman"/>
          <w:sz w:val="24"/>
          <w:szCs w:val="24"/>
          <w:lang w:val="lt-LT"/>
        </w:rPr>
        <w:t xml:space="preserve">, Mero deleguotas </w:t>
      </w:r>
      <w:r w:rsidR="00786EAE" w:rsidRPr="006737A0">
        <w:rPr>
          <w:rFonts w:ascii="Times New Roman" w:eastAsia="Times New Roman" w:hAnsi="Times New Roman" w:cs="Times New Roman"/>
          <w:sz w:val="24"/>
          <w:szCs w:val="24"/>
          <w:lang w:val="lt-LT"/>
        </w:rPr>
        <w:t>m</w:t>
      </w:r>
      <w:r w:rsidRPr="006737A0">
        <w:rPr>
          <w:rFonts w:ascii="Times New Roman" w:eastAsia="Times New Roman" w:hAnsi="Times New Roman" w:cs="Times New Roman"/>
          <w:sz w:val="24"/>
          <w:szCs w:val="24"/>
          <w:lang w:val="lt-LT"/>
        </w:rPr>
        <w:t xml:space="preserve">ero pavaduotojas arba administracijos direktoriaus deleguotas administracijos direktoriaus pavaduotojas. Komisijos pirmininku skiriamas </w:t>
      </w:r>
      <w:r w:rsidR="00786EAE" w:rsidRPr="006737A0">
        <w:rPr>
          <w:rFonts w:ascii="Times New Roman" w:eastAsia="Times New Roman" w:hAnsi="Times New Roman" w:cs="Times New Roman"/>
          <w:sz w:val="24"/>
          <w:szCs w:val="24"/>
          <w:lang w:val="lt-LT"/>
        </w:rPr>
        <w:t>m</w:t>
      </w:r>
      <w:r w:rsidRPr="006737A0">
        <w:rPr>
          <w:rFonts w:ascii="Times New Roman" w:eastAsia="Times New Roman" w:hAnsi="Times New Roman" w:cs="Times New Roman"/>
          <w:sz w:val="24"/>
          <w:szCs w:val="24"/>
          <w:lang w:val="lt-LT"/>
        </w:rPr>
        <w:t xml:space="preserve">ero deleguotas </w:t>
      </w:r>
      <w:r w:rsidR="00786EAE" w:rsidRPr="006737A0">
        <w:rPr>
          <w:rFonts w:ascii="Times New Roman" w:eastAsia="Times New Roman" w:hAnsi="Times New Roman" w:cs="Times New Roman"/>
          <w:sz w:val="24"/>
          <w:szCs w:val="24"/>
          <w:lang w:val="lt-LT"/>
        </w:rPr>
        <w:t>m</w:t>
      </w:r>
      <w:r w:rsidRPr="006737A0">
        <w:rPr>
          <w:rFonts w:ascii="Times New Roman" w:eastAsia="Times New Roman" w:hAnsi="Times New Roman" w:cs="Times New Roman"/>
          <w:sz w:val="24"/>
          <w:szCs w:val="24"/>
          <w:lang w:val="lt-LT"/>
        </w:rPr>
        <w:t xml:space="preserve">ero pavaduotojas arba administracijos direktoriaus deleguotas administracijos direktoriaus pavaduotojas. Komisijos pirmininko pavaduotoju skiriamas Skyriaus atstovas, Komisijos sekretoriumi skiriamas Tarnybos atstovas. </w:t>
      </w:r>
    </w:p>
    <w:p w14:paraId="0A7B7AFC" w14:textId="4A649A6B" w:rsidR="00420996" w:rsidRPr="006737A0" w:rsidRDefault="008605F5">
      <w:pPr>
        <w:pBdr>
          <w:top w:val="nil"/>
          <w:left w:val="nil"/>
          <w:bottom w:val="nil"/>
          <w:right w:val="nil"/>
          <w:between w:val="nil"/>
        </w:pBdr>
        <w:ind w:firstLine="567"/>
        <w:rPr>
          <w:rFonts w:ascii="Times New Roman" w:eastAsia="Times New Roman" w:hAnsi="Times New Roman" w:cs="Times New Roman"/>
          <w:sz w:val="24"/>
          <w:szCs w:val="24"/>
          <w:lang w:val="lt-LT"/>
        </w:rPr>
      </w:pPr>
      <w:r w:rsidRPr="006737A0">
        <w:rPr>
          <w:rFonts w:ascii="Times New Roman" w:eastAsia="Times New Roman" w:hAnsi="Times New Roman" w:cs="Times New Roman"/>
          <w:sz w:val="24"/>
          <w:szCs w:val="24"/>
          <w:lang w:val="lt-LT"/>
        </w:rPr>
        <w:t xml:space="preserve">38. Komisija sudaroma kalendoriniams metams ir organizuoja ne mažiau kaip po </w:t>
      </w:r>
      <w:r w:rsidR="008D3479" w:rsidRPr="006737A0">
        <w:rPr>
          <w:rFonts w:ascii="Times New Roman" w:eastAsia="Times New Roman" w:hAnsi="Times New Roman" w:cs="Times New Roman"/>
          <w:sz w:val="24"/>
          <w:szCs w:val="24"/>
          <w:lang w:val="lt-LT"/>
        </w:rPr>
        <w:t>2</w:t>
      </w:r>
      <w:r w:rsidRPr="006737A0">
        <w:rPr>
          <w:rFonts w:ascii="Times New Roman" w:eastAsia="Times New Roman" w:hAnsi="Times New Roman" w:cs="Times New Roman"/>
          <w:sz w:val="24"/>
          <w:szCs w:val="24"/>
          <w:lang w:val="lt-LT"/>
        </w:rPr>
        <w:t xml:space="preserve"> posėdžius:</w:t>
      </w:r>
    </w:p>
    <w:p w14:paraId="3E29CEDE" w14:textId="77777777" w:rsidR="00420996" w:rsidRPr="006737A0" w:rsidRDefault="008605F5">
      <w:pPr>
        <w:pBdr>
          <w:top w:val="nil"/>
          <w:left w:val="nil"/>
          <w:bottom w:val="nil"/>
          <w:right w:val="nil"/>
          <w:between w:val="nil"/>
        </w:pBdr>
        <w:ind w:firstLine="567"/>
        <w:rPr>
          <w:rFonts w:ascii="Times New Roman" w:eastAsia="Times New Roman" w:hAnsi="Times New Roman" w:cs="Times New Roman"/>
          <w:sz w:val="24"/>
          <w:szCs w:val="24"/>
          <w:lang w:val="lt-LT"/>
        </w:rPr>
      </w:pPr>
      <w:r w:rsidRPr="006737A0">
        <w:rPr>
          <w:rFonts w:ascii="Times New Roman" w:eastAsia="Times New Roman" w:hAnsi="Times New Roman" w:cs="Times New Roman"/>
          <w:sz w:val="24"/>
          <w:szCs w:val="24"/>
          <w:lang w:val="lt-LT"/>
        </w:rPr>
        <w:t>38.1. renginių, neaprašytų Apraše, nugalėtojų skatinimo atrankai;</w:t>
      </w:r>
    </w:p>
    <w:p w14:paraId="64F1F2C3" w14:textId="77777777" w:rsidR="00420996" w:rsidRPr="006737A0" w:rsidRDefault="008605F5">
      <w:pPr>
        <w:pBdr>
          <w:top w:val="nil"/>
          <w:left w:val="nil"/>
          <w:bottom w:val="nil"/>
          <w:right w:val="nil"/>
          <w:between w:val="nil"/>
        </w:pBdr>
        <w:ind w:firstLine="567"/>
        <w:rPr>
          <w:rFonts w:ascii="Times New Roman" w:eastAsia="Times New Roman" w:hAnsi="Times New Roman" w:cs="Times New Roman"/>
          <w:sz w:val="24"/>
          <w:szCs w:val="24"/>
          <w:lang w:val="lt-LT"/>
        </w:rPr>
      </w:pPr>
      <w:r w:rsidRPr="006737A0">
        <w:rPr>
          <w:rFonts w:ascii="Times New Roman" w:eastAsia="Times New Roman" w:hAnsi="Times New Roman" w:cs="Times New Roman"/>
          <w:sz w:val="24"/>
          <w:szCs w:val="24"/>
          <w:lang w:val="lt-LT"/>
        </w:rPr>
        <w:t>38.2. rezultatyviai dirbančių mokytojų skatinimo atrankai.</w:t>
      </w:r>
    </w:p>
    <w:p w14:paraId="30FB140F" w14:textId="77777777" w:rsidR="00420996" w:rsidRPr="00F35A0D" w:rsidRDefault="008605F5">
      <w:pPr>
        <w:pBdr>
          <w:top w:val="nil"/>
          <w:left w:val="nil"/>
          <w:bottom w:val="nil"/>
          <w:right w:val="nil"/>
          <w:between w:val="nil"/>
        </w:pBdr>
        <w:ind w:firstLine="567"/>
        <w:rPr>
          <w:rFonts w:ascii="Times New Roman" w:eastAsia="Times New Roman" w:hAnsi="Times New Roman" w:cs="Times New Roman"/>
          <w:color w:val="000000"/>
          <w:sz w:val="24"/>
          <w:szCs w:val="24"/>
          <w:lang w:val="lt-LT"/>
        </w:rPr>
      </w:pPr>
      <w:r w:rsidRPr="00F35A0D">
        <w:rPr>
          <w:rFonts w:ascii="Times New Roman" w:eastAsia="Times New Roman" w:hAnsi="Times New Roman" w:cs="Times New Roman"/>
          <w:sz w:val="24"/>
          <w:szCs w:val="24"/>
          <w:lang w:val="lt-LT"/>
        </w:rPr>
        <w:t>39</w:t>
      </w:r>
      <w:r w:rsidRPr="00F35A0D">
        <w:rPr>
          <w:rFonts w:ascii="Times New Roman" w:eastAsia="Times New Roman" w:hAnsi="Times New Roman" w:cs="Times New Roman"/>
          <w:color w:val="000000"/>
          <w:sz w:val="24"/>
          <w:szCs w:val="24"/>
          <w:lang w:val="lt-LT"/>
        </w:rPr>
        <w:t xml:space="preserve">. Komisijos posėdžiai protokoluojami. </w:t>
      </w:r>
    </w:p>
    <w:p w14:paraId="2B3D4889" w14:textId="77777777" w:rsidR="00420996" w:rsidRPr="00F35A0D" w:rsidRDefault="008605F5">
      <w:pPr>
        <w:pBdr>
          <w:top w:val="nil"/>
          <w:left w:val="nil"/>
          <w:bottom w:val="nil"/>
          <w:right w:val="nil"/>
          <w:between w:val="nil"/>
        </w:pBdr>
        <w:ind w:firstLine="567"/>
        <w:rPr>
          <w:rFonts w:ascii="Times New Roman" w:eastAsia="Times New Roman" w:hAnsi="Times New Roman" w:cs="Times New Roman"/>
          <w:color w:val="000000"/>
          <w:sz w:val="24"/>
          <w:szCs w:val="24"/>
          <w:lang w:val="lt-LT"/>
        </w:rPr>
      </w:pPr>
      <w:r w:rsidRPr="00F35A0D">
        <w:rPr>
          <w:rFonts w:ascii="Times New Roman" w:eastAsia="Times New Roman" w:hAnsi="Times New Roman" w:cs="Times New Roman"/>
          <w:color w:val="000000"/>
          <w:sz w:val="24"/>
          <w:szCs w:val="24"/>
          <w:lang w:val="lt-LT"/>
        </w:rPr>
        <w:t>4</w:t>
      </w:r>
      <w:r w:rsidRPr="00F35A0D">
        <w:rPr>
          <w:rFonts w:ascii="Times New Roman" w:eastAsia="Times New Roman" w:hAnsi="Times New Roman" w:cs="Times New Roman"/>
          <w:sz w:val="24"/>
          <w:szCs w:val="24"/>
          <w:lang w:val="lt-LT"/>
        </w:rPr>
        <w:t>0</w:t>
      </w:r>
      <w:r w:rsidRPr="00F35A0D">
        <w:rPr>
          <w:rFonts w:ascii="Times New Roman" w:eastAsia="Times New Roman" w:hAnsi="Times New Roman" w:cs="Times New Roman"/>
          <w:color w:val="000000"/>
          <w:sz w:val="24"/>
          <w:szCs w:val="24"/>
          <w:lang w:val="lt-LT"/>
        </w:rPr>
        <w:t>. Informaciją apie šalies ir Savivaldybės renginiuose dalyvavusių mokinių ir juos rengusių mokytojų pasiekimus Komisijai teikia svarstyti Tarnyba ne vėliau kaip iki gegužės 31 dienos pagal Mokyklų pateiktą informaciją.</w:t>
      </w:r>
    </w:p>
    <w:p w14:paraId="69147560" w14:textId="28804991" w:rsidR="00420996" w:rsidRPr="00F35A0D" w:rsidRDefault="008605F5">
      <w:pPr>
        <w:pBdr>
          <w:top w:val="nil"/>
          <w:left w:val="nil"/>
          <w:bottom w:val="nil"/>
          <w:right w:val="nil"/>
          <w:between w:val="nil"/>
        </w:pBdr>
        <w:ind w:firstLine="567"/>
        <w:rPr>
          <w:rFonts w:ascii="Times New Roman" w:eastAsia="Times New Roman" w:hAnsi="Times New Roman" w:cs="Times New Roman"/>
          <w:color w:val="000000"/>
          <w:sz w:val="24"/>
          <w:szCs w:val="24"/>
          <w:lang w:val="lt-LT"/>
        </w:rPr>
      </w:pPr>
      <w:r w:rsidRPr="00F35A0D">
        <w:rPr>
          <w:rFonts w:ascii="Times New Roman" w:eastAsia="Times New Roman" w:hAnsi="Times New Roman" w:cs="Times New Roman"/>
          <w:color w:val="000000"/>
          <w:sz w:val="24"/>
          <w:szCs w:val="24"/>
          <w:lang w:val="lt-LT"/>
        </w:rPr>
        <w:t>4</w:t>
      </w:r>
      <w:r w:rsidRPr="00F35A0D">
        <w:rPr>
          <w:rFonts w:ascii="Times New Roman" w:eastAsia="Times New Roman" w:hAnsi="Times New Roman" w:cs="Times New Roman"/>
          <w:sz w:val="24"/>
          <w:szCs w:val="24"/>
          <w:lang w:val="lt-LT"/>
        </w:rPr>
        <w:t>1</w:t>
      </w:r>
      <w:r w:rsidRPr="00F35A0D">
        <w:rPr>
          <w:rFonts w:ascii="Times New Roman" w:eastAsia="Times New Roman" w:hAnsi="Times New Roman" w:cs="Times New Roman"/>
          <w:color w:val="000000"/>
          <w:sz w:val="24"/>
          <w:szCs w:val="24"/>
          <w:lang w:val="lt-LT"/>
        </w:rPr>
        <w:t xml:space="preserve">. Informaciją apie rezultatyviai dirbančius mokytojus, jų pasiekimus  pagal šio Aprašo </w:t>
      </w:r>
      <w:r w:rsidR="007A422A">
        <w:rPr>
          <w:rFonts w:ascii="Times New Roman" w:eastAsia="Times New Roman" w:hAnsi="Times New Roman" w:cs="Times New Roman"/>
          <w:color w:val="333333"/>
          <w:sz w:val="24"/>
          <w:szCs w:val="24"/>
          <w:lang w:val="lt-LT"/>
        </w:rPr>
        <w:t>51</w:t>
      </w:r>
      <w:r w:rsidRPr="00F35A0D">
        <w:rPr>
          <w:rFonts w:ascii="Times New Roman" w:eastAsia="Times New Roman" w:hAnsi="Times New Roman" w:cs="Times New Roman"/>
          <w:color w:val="333333"/>
          <w:sz w:val="24"/>
          <w:szCs w:val="24"/>
          <w:lang w:val="lt-LT"/>
        </w:rPr>
        <w:t xml:space="preserve"> </w:t>
      </w:r>
      <w:r w:rsidRPr="00F35A0D">
        <w:rPr>
          <w:rFonts w:ascii="Times New Roman" w:eastAsia="Times New Roman" w:hAnsi="Times New Roman" w:cs="Times New Roman"/>
          <w:color w:val="000000"/>
          <w:sz w:val="24"/>
          <w:szCs w:val="24"/>
          <w:lang w:val="lt-LT"/>
        </w:rPr>
        <w:t>punkte numatytus kriterijus, Tarnyba teikia svarstyti Komisijai ne vėliau kaip iki rugsėjo 5 dienos.</w:t>
      </w:r>
    </w:p>
    <w:p w14:paraId="50E7DA43"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42. Komisijos sprendimu gali būti apdovanojami:</w:t>
      </w:r>
    </w:p>
    <w:p w14:paraId="69AD15E0"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lastRenderedPageBreak/>
        <w:t xml:space="preserve">42.1. respublikinių ir tarptautinių renginių, kurie nėra įtraukti į Grafiką ir Metų renginių planą I vietų ar </w:t>
      </w:r>
      <w:proofErr w:type="spellStart"/>
      <w:r w:rsidRPr="00F35A0D">
        <w:rPr>
          <w:rFonts w:ascii="Times New Roman" w:eastAsia="Times New Roman" w:hAnsi="Times New Roman" w:cs="Times New Roman"/>
          <w:sz w:val="24"/>
          <w:szCs w:val="24"/>
          <w:lang w:val="lt-LT"/>
        </w:rPr>
        <w:t>G</w:t>
      </w:r>
      <w:r w:rsidR="00922824" w:rsidRPr="00F35A0D">
        <w:rPr>
          <w:rFonts w:ascii="Times New Roman" w:eastAsia="Times New Roman" w:hAnsi="Times New Roman" w:cs="Times New Roman"/>
          <w:sz w:val="24"/>
          <w:szCs w:val="24"/>
          <w:lang w:val="lt-LT"/>
        </w:rPr>
        <w:t>rand</w:t>
      </w:r>
      <w:proofErr w:type="spellEnd"/>
      <w:r w:rsidRPr="00F35A0D">
        <w:rPr>
          <w:rFonts w:ascii="Times New Roman" w:eastAsia="Times New Roman" w:hAnsi="Times New Roman" w:cs="Times New Roman"/>
          <w:sz w:val="24"/>
          <w:szCs w:val="24"/>
          <w:lang w:val="lt-LT"/>
        </w:rPr>
        <w:t xml:space="preserve"> </w:t>
      </w:r>
      <w:proofErr w:type="spellStart"/>
      <w:r w:rsidRPr="00F35A0D">
        <w:rPr>
          <w:rFonts w:ascii="Times New Roman" w:eastAsia="Times New Roman" w:hAnsi="Times New Roman" w:cs="Times New Roman"/>
          <w:sz w:val="24"/>
          <w:szCs w:val="24"/>
          <w:lang w:val="lt-LT"/>
        </w:rPr>
        <w:t>P</w:t>
      </w:r>
      <w:r w:rsidR="00922824" w:rsidRPr="00F35A0D">
        <w:rPr>
          <w:rFonts w:ascii="Times New Roman" w:eastAsia="Times New Roman" w:hAnsi="Times New Roman" w:cs="Times New Roman"/>
          <w:sz w:val="24"/>
          <w:szCs w:val="24"/>
          <w:lang w:val="lt-LT"/>
        </w:rPr>
        <w:t>rix</w:t>
      </w:r>
      <w:proofErr w:type="spellEnd"/>
      <w:r w:rsidRPr="00F35A0D">
        <w:rPr>
          <w:rFonts w:ascii="Times New Roman" w:eastAsia="Times New Roman" w:hAnsi="Times New Roman" w:cs="Times New Roman"/>
          <w:sz w:val="24"/>
          <w:szCs w:val="24"/>
          <w:lang w:val="lt-LT"/>
        </w:rPr>
        <w:t xml:space="preserve"> laimėtojai, jų mokytojai, tėvai (globėjai)</w:t>
      </w:r>
      <w:r w:rsidR="00922824" w:rsidRPr="00F35A0D">
        <w:rPr>
          <w:rFonts w:ascii="Times New Roman" w:eastAsia="Times New Roman" w:hAnsi="Times New Roman" w:cs="Times New Roman"/>
          <w:sz w:val="24"/>
          <w:szCs w:val="24"/>
          <w:lang w:val="lt-LT"/>
        </w:rPr>
        <w:t>,</w:t>
      </w:r>
      <w:r w:rsidRPr="00F35A0D">
        <w:rPr>
          <w:rFonts w:ascii="Times New Roman" w:eastAsia="Times New Roman" w:hAnsi="Times New Roman" w:cs="Times New Roman"/>
          <w:sz w:val="24"/>
          <w:szCs w:val="24"/>
          <w:lang w:val="lt-LT"/>
        </w:rPr>
        <w:t xml:space="preserve"> atsižvelgiant į numatytus renginio prioritetus:</w:t>
      </w:r>
    </w:p>
    <w:p w14:paraId="302D34E7"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42.1.1. renginiai, susiję su Seimo paskelbtais atmintinais kalendoriniais metais;</w:t>
      </w:r>
    </w:p>
    <w:p w14:paraId="5153456D" w14:textId="77777777"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42.1.2. laimėjimai, pasiekti tarptau</w:t>
      </w:r>
      <w:r w:rsidR="00922824" w:rsidRPr="00F35A0D">
        <w:rPr>
          <w:rFonts w:ascii="Times New Roman" w:eastAsia="Times New Roman" w:hAnsi="Times New Roman" w:cs="Times New Roman"/>
          <w:sz w:val="24"/>
          <w:szCs w:val="24"/>
          <w:lang w:val="lt-LT"/>
        </w:rPr>
        <w:t>tinėse olimpiadose, konkursuose.</w:t>
      </w:r>
    </w:p>
    <w:p w14:paraId="029B59B1" w14:textId="77777777" w:rsidR="00420996" w:rsidRPr="00F35A0D" w:rsidRDefault="008605F5">
      <w:pPr>
        <w:ind w:firstLine="567"/>
        <w:rPr>
          <w:rFonts w:ascii="Times New Roman" w:eastAsia="Times New Roman" w:hAnsi="Times New Roman" w:cs="Times New Roman"/>
          <w:sz w:val="24"/>
          <w:szCs w:val="24"/>
          <w:lang w:val="lt-LT"/>
        </w:rPr>
      </w:pPr>
      <w:bookmarkStart w:id="2" w:name="_heading=h.30j0zll" w:colFirst="0" w:colLast="0"/>
      <w:bookmarkEnd w:id="2"/>
      <w:r w:rsidRPr="00F35A0D">
        <w:rPr>
          <w:rFonts w:ascii="Times New Roman" w:eastAsia="Times New Roman" w:hAnsi="Times New Roman" w:cs="Times New Roman"/>
          <w:sz w:val="24"/>
          <w:szCs w:val="24"/>
          <w:lang w:val="lt-LT"/>
        </w:rPr>
        <w:t>42.2. rezultatyviai dirbantys Savivaldybės mokomųjų dalykų metodinių būrelių pirmininkai ir mokytojai</w:t>
      </w:r>
      <w:r w:rsidRPr="00F35A0D">
        <w:rPr>
          <w:rFonts w:ascii="Times New Roman" w:eastAsia="Times New Roman" w:hAnsi="Times New Roman" w:cs="Times New Roman"/>
          <w:sz w:val="24"/>
          <w:szCs w:val="24"/>
          <w:vertAlign w:val="superscript"/>
          <w:lang w:val="lt-LT"/>
        </w:rPr>
        <w:footnoteReference w:id="13"/>
      </w:r>
      <w:r w:rsidRPr="00F35A0D">
        <w:rPr>
          <w:rFonts w:ascii="Times New Roman" w:eastAsia="Times New Roman" w:hAnsi="Times New Roman" w:cs="Times New Roman"/>
          <w:sz w:val="24"/>
          <w:szCs w:val="24"/>
          <w:lang w:val="lt-LT"/>
        </w:rPr>
        <w:t xml:space="preserve">, Tarnybos teikimu. </w:t>
      </w:r>
    </w:p>
    <w:p w14:paraId="1CCC8EC7" w14:textId="77777777" w:rsidR="00420996" w:rsidRPr="006737A0"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 xml:space="preserve">43. Komisija, apsvarsčiusi pateiktą papildomą informaciją, priima sprendimą apie respublikinių ir tarptautinių renginių, neįtrauktų į Grafiką ir Metų renginių planą I vietų ir </w:t>
      </w:r>
      <w:proofErr w:type="spellStart"/>
      <w:r w:rsidRPr="00F35A0D">
        <w:rPr>
          <w:rFonts w:ascii="Times New Roman" w:eastAsia="Times New Roman" w:hAnsi="Times New Roman" w:cs="Times New Roman"/>
          <w:sz w:val="24"/>
          <w:szCs w:val="24"/>
          <w:lang w:val="lt-LT"/>
        </w:rPr>
        <w:t>G</w:t>
      </w:r>
      <w:r w:rsidR="00922824" w:rsidRPr="00F35A0D">
        <w:rPr>
          <w:rFonts w:ascii="Times New Roman" w:eastAsia="Times New Roman" w:hAnsi="Times New Roman" w:cs="Times New Roman"/>
          <w:sz w:val="24"/>
          <w:szCs w:val="24"/>
          <w:lang w:val="lt-LT"/>
        </w:rPr>
        <w:t>rand</w:t>
      </w:r>
      <w:proofErr w:type="spellEnd"/>
      <w:r w:rsidRPr="00F35A0D">
        <w:rPr>
          <w:rFonts w:ascii="Times New Roman" w:eastAsia="Times New Roman" w:hAnsi="Times New Roman" w:cs="Times New Roman"/>
          <w:sz w:val="24"/>
          <w:szCs w:val="24"/>
          <w:lang w:val="lt-LT"/>
        </w:rPr>
        <w:t xml:space="preserve"> </w:t>
      </w:r>
      <w:proofErr w:type="spellStart"/>
      <w:r w:rsidRPr="00F35A0D">
        <w:rPr>
          <w:rFonts w:ascii="Times New Roman" w:eastAsia="Times New Roman" w:hAnsi="Times New Roman" w:cs="Times New Roman"/>
          <w:sz w:val="24"/>
          <w:szCs w:val="24"/>
          <w:lang w:val="lt-LT"/>
        </w:rPr>
        <w:t>P</w:t>
      </w:r>
      <w:r w:rsidR="00922824" w:rsidRPr="00F35A0D">
        <w:rPr>
          <w:rFonts w:ascii="Times New Roman" w:eastAsia="Times New Roman" w:hAnsi="Times New Roman" w:cs="Times New Roman"/>
          <w:sz w:val="24"/>
          <w:szCs w:val="24"/>
          <w:lang w:val="lt-LT"/>
        </w:rPr>
        <w:t>rix</w:t>
      </w:r>
      <w:proofErr w:type="spellEnd"/>
      <w:r w:rsidRPr="00F35A0D">
        <w:rPr>
          <w:rFonts w:ascii="Times New Roman" w:eastAsia="Times New Roman" w:hAnsi="Times New Roman" w:cs="Times New Roman"/>
          <w:sz w:val="24"/>
          <w:szCs w:val="24"/>
          <w:lang w:val="lt-LT"/>
        </w:rPr>
        <w:t xml:space="preserve"> laimėtojų, jų mokytojų, tėvų (globėjų) </w:t>
      </w:r>
      <w:r w:rsidRPr="00F35A0D">
        <w:rPr>
          <w:rFonts w:ascii="Times New Roman" w:eastAsia="Times New Roman" w:hAnsi="Times New Roman" w:cs="Times New Roman"/>
          <w:color w:val="000000"/>
          <w:sz w:val="24"/>
          <w:szCs w:val="24"/>
          <w:lang w:val="lt-LT"/>
        </w:rPr>
        <w:t xml:space="preserve">apdovanojimo būdą ir formą, numato apdovanojamų asmenų skaičių, tvirtina </w:t>
      </w:r>
      <w:r w:rsidRPr="006737A0">
        <w:rPr>
          <w:rFonts w:ascii="Times New Roman" w:eastAsia="Times New Roman" w:hAnsi="Times New Roman" w:cs="Times New Roman"/>
          <w:sz w:val="24"/>
          <w:szCs w:val="24"/>
          <w:lang w:val="lt-LT"/>
        </w:rPr>
        <w:t>apdovanojamų asmenų vardinius sąrašus.</w:t>
      </w:r>
    </w:p>
    <w:p w14:paraId="6E8E39F7" w14:textId="24DBCA6A" w:rsidR="00420996" w:rsidRPr="006737A0" w:rsidRDefault="008605F5">
      <w:pPr>
        <w:ind w:firstLine="567"/>
        <w:rPr>
          <w:rFonts w:ascii="Times New Roman" w:eastAsia="Times New Roman" w:hAnsi="Times New Roman" w:cs="Times New Roman"/>
          <w:sz w:val="24"/>
          <w:szCs w:val="24"/>
          <w:lang w:val="lt-LT"/>
        </w:rPr>
      </w:pPr>
      <w:bookmarkStart w:id="3" w:name="_heading=h.1fob9te" w:colFirst="0" w:colLast="0"/>
      <w:bookmarkEnd w:id="3"/>
      <w:r w:rsidRPr="006737A0">
        <w:rPr>
          <w:rFonts w:ascii="Times New Roman" w:eastAsia="Times New Roman" w:hAnsi="Times New Roman" w:cs="Times New Roman"/>
          <w:sz w:val="24"/>
          <w:szCs w:val="24"/>
          <w:lang w:val="lt-LT"/>
        </w:rPr>
        <w:t xml:space="preserve">44. Komisija tvirtina Centro organizuojamų šalies renginių regiono ir finalinių etapų I–III vietų laimėtojų ir / ar laureatų bei juos parengusių mokytojų, tėvų (globėjų) apdovanojamų Skyriaus vedėjo ir Savivaldybės </w:t>
      </w:r>
      <w:r w:rsidR="00786EAE" w:rsidRPr="006737A0">
        <w:rPr>
          <w:rFonts w:ascii="Times New Roman" w:eastAsia="Times New Roman" w:hAnsi="Times New Roman" w:cs="Times New Roman"/>
          <w:sz w:val="24"/>
          <w:szCs w:val="24"/>
          <w:lang w:val="lt-LT"/>
        </w:rPr>
        <w:t>m</w:t>
      </w:r>
      <w:r w:rsidRPr="006737A0">
        <w:rPr>
          <w:rFonts w:ascii="Times New Roman" w:eastAsia="Times New Roman" w:hAnsi="Times New Roman" w:cs="Times New Roman"/>
          <w:sz w:val="24"/>
          <w:szCs w:val="24"/>
          <w:lang w:val="lt-LT"/>
        </w:rPr>
        <w:t xml:space="preserve">ero padėkomis, vardinius sąrašus, numato apdovanojimų įteikimo formą, vietą ir datą. </w:t>
      </w:r>
    </w:p>
    <w:p w14:paraId="6152A91F" w14:textId="77777777" w:rsidR="00420996" w:rsidRPr="006737A0" w:rsidRDefault="008605F5">
      <w:pPr>
        <w:ind w:firstLine="567"/>
        <w:rPr>
          <w:rFonts w:ascii="Times New Roman" w:eastAsia="Times New Roman" w:hAnsi="Times New Roman" w:cs="Times New Roman"/>
          <w:sz w:val="24"/>
          <w:szCs w:val="24"/>
          <w:lang w:val="lt-LT"/>
        </w:rPr>
      </w:pPr>
      <w:r w:rsidRPr="006737A0">
        <w:rPr>
          <w:rFonts w:ascii="Times New Roman" w:eastAsia="Times New Roman" w:hAnsi="Times New Roman" w:cs="Times New Roman"/>
          <w:sz w:val="24"/>
          <w:szCs w:val="24"/>
          <w:lang w:val="lt-LT"/>
        </w:rPr>
        <w:t>45. Komisija gali teikti siūlymus dėl kandidatų apdovanojimo Lietuvos Respublikos Seimo nario, atstovaujančio Savivaldybei, padėkomis.</w:t>
      </w:r>
    </w:p>
    <w:p w14:paraId="3B2EF5C9" w14:textId="77777777" w:rsidR="00420996" w:rsidRPr="00F35A0D" w:rsidRDefault="008605F5">
      <w:pPr>
        <w:ind w:firstLine="567"/>
        <w:rPr>
          <w:rFonts w:ascii="Times New Roman" w:eastAsia="Times New Roman" w:hAnsi="Times New Roman" w:cs="Times New Roman"/>
          <w:sz w:val="24"/>
          <w:szCs w:val="24"/>
          <w:lang w:val="lt-LT"/>
        </w:rPr>
      </w:pPr>
      <w:r w:rsidRPr="006737A0">
        <w:rPr>
          <w:rFonts w:ascii="Times New Roman" w:eastAsia="Times New Roman" w:hAnsi="Times New Roman" w:cs="Times New Roman"/>
          <w:sz w:val="24"/>
          <w:szCs w:val="24"/>
          <w:lang w:val="lt-LT"/>
        </w:rPr>
        <w:t>46. Komisija</w:t>
      </w:r>
      <w:r w:rsidRPr="00F35A0D">
        <w:rPr>
          <w:rFonts w:ascii="Times New Roman" w:eastAsia="Times New Roman" w:hAnsi="Times New Roman" w:cs="Times New Roman"/>
          <w:sz w:val="24"/>
          <w:szCs w:val="24"/>
          <w:lang w:val="lt-LT"/>
        </w:rPr>
        <w:t>, organizuodama savo darbą, negali viršyti kalendoriniams metams skirtų Savivaldybės biudžeto lėšų, numatytų gabių mokinių, jų mokytojų, tėvų (globėjų), rezultatyviai dirbančių mokytojų skatinimui.</w:t>
      </w:r>
    </w:p>
    <w:p w14:paraId="1397EC99" w14:textId="77777777" w:rsidR="00420996" w:rsidRPr="00F35A0D" w:rsidRDefault="008605F5">
      <w:pPr>
        <w:ind w:firstLine="567"/>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IX SKYRIUS</w:t>
      </w:r>
    </w:p>
    <w:p w14:paraId="465C757C" w14:textId="77777777" w:rsidR="00420996" w:rsidRPr="00F35A0D" w:rsidRDefault="008605F5">
      <w:pPr>
        <w:ind w:firstLine="567"/>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REZULTATYVIAI DIRBANČIŲ SAVIVALDYBĖS MOKYTOJŲ SKATINIMAS</w:t>
      </w:r>
    </w:p>
    <w:p w14:paraId="6413EFF5" w14:textId="77777777" w:rsidR="00420996" w:rsidRPr="00F35A0D" w:rsidRDefault="00420996">
      <w:pPr>
        <w:jc w:val="center"/>
        <w:rPr>
          <w:rFonts w:ascii="Times New Roman" w:eastAsia="Times New Roman" w:hAnsi="Times New Roman" w:cs="Times New Roman"/>
          <w:sz w:val="24"/>
          <w:szCs w:val="24"/>
          <w:lang w:val="lt-LT"/>
        </w:rPr>
      </w:pPr>
    </w:p>
    <w:p w14:paraId="6BE98901" w14:textId="45801B29" w:rsidR="00420996"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 xml:space="preserve">47. Rezultatyviai dirbantiems Savivaldybės </w:t>
      </w:r>
      <w:r w:rsidR="0006571A">
        <w:rPr>
          <w:rFonts w:ascii="Times New Roman" w:eastAsia="Times New Roman" w:hAnsi="Times New Roman" w:cs="Times New Roman"/>
          <w:sz w:val="24"/>
          <w:szCs w:val="24"/>
          <w:lang w:val="lt-LT"/>
        </w:rPr>
        <w:t>mokytojams</w:t>
      </w:r>
      <w:r w:rsidR="00932D1E">
        <w:rPr>
          <w:rFonts w:ascii="Times New Roman" w:eastAsia="Times New Roman" w:hAnsi="Times New Roman" w:cs="Times New Roman"/>
          <w:sz w:val="24"/>
          <w:szCs w:val="24"/>
          <w:lang w:val="lt-LT"/>
        </w:rPr>
        <w:t xml:space="preserve"> </w:t>
      </w:r>
      <w:r w:rsidRPr="00F35A0D">
        <w:rPr>
          <w:rFonts w:ascii="Times New Roman" w:eastAsia="Times New Roman" w:hAnsi="Times New Roman" w:cs="Times New Roman"/>
          <w:sz w:val="24"/>
          <w:szCs w:val="24"/>
          <w:lang w:val="lt-LT"/>
        </w:rPr>
        <w:t>už aktyvią metodinę veiklą Savivaldybėje ir už j</w:t>
      </w:r>
      <w:r w:rsidR="00922824" w:rsidRPr="00F35A0D">
        <w:rPr>
          <w:rFonts w:ascii="Times New Roman" w:eastAsia="Times New Roman" w:hAnsi="Times New Roman" w:cs="Times New Roman"/>
          <w:sz w:val="24"/>
          <w:szCs w:val="24"/>
          <w:lang w:val="lt-LT"/>
        </w:rPr>
        <w:t>os ribų, gali būti skiriamas</w:t>
      </w:r>
      <w:r w:rsidRPr="00F35A0D">
        <w:rPr>
          <w:rFonts w:ascii="Times New Roman" w:eastAsia="Times New Roman" w:hAnsi="Times New Roman" w:cs="Times New Roman"/>
          <w:sz w:val="24"/>
          <w:szCs w:val="24"/>
          <w:lang w:val="lt-LT"/>
        </w:rPr>
        <w:t xml:space="preserve"> materialinis</w:t>
      </w:r>
      <w:r w:rsidR="008D3479">
        <w:rPr>
          <w:rFonts w:ascii="Times New Roman" w:eastAsia="Times New Roman" w:hAnsi="Times New Roman" w:cs="Times New Roman"/>
          <w:sz w:val="24"/>
          <w:szCs w:val="24"/>
          <w:lang w:val="lt-LT"/>
        </w:rPr>
        <w:t xml:space="preserve"> ir nematerialinis</w:t>
      </w:r>
      <w:r w:rsidRPr="00F35A0D">
        <w:rPr>
          <w:rFonts w:ascii="Times New Roman" w:eastAsia="Times New Roman" w:hAnsi="Times New Roman" w:cs="Times New Roman"/>
          <w:sz w:val="24"/>
          <w:szCs w:val="24"/>
          <w:lang w:val="lt-LT"/>
        </w:rPr>
        <w:t xml:space="preserve"> paskatinimas.</w:t>
      </w:r>
    </w:p>
    <w:p w14:paraId="5E9ED5C0" w14:textId="4BC39171" w:rsidR="0006571A" w:rsidRPr="00F35A0D" w:rsidRDefault="0006571A">
      <w:pPr>
        <w:ind w:firstLine="567"/>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48.</w:t>
      </w:r>
      <w:r w:rsidR="00722521">
        <w:rPr>
          <w:rFonts w:ascii="Times New Roman" w:eastAsia="Times New Roman" w:hAnsi="Times New Roman" w:cs="Times New Roman"/>
          <w:sz w:val="24"/>
          <w:szCs w:val="24"/>
          <w:lang w:val="lt-LT"/>
        </w:rPr>
        <w:t xml:space="preserve"> Rezultatyviai dirbantys mokytojai skatinami ir apdovanojami kiekvienais metais. Tam pačiam asmeniui apdovanojimas gali būti skiriamas vieną kartą per 3 metus.</w:t>
      </w:r>
    </w:p>
    <w:p w14:paraId="50F7132E" w14:textId="32E3A66C" w:rsidR="0006571A" w:rsidRPr="00F35A0D" w:rsidRDefault="008605F5" w:rsidP="00722521">
      <w:pPr>
        <w:ind w:firstLine="567"/>
        <w:rPr>
          <w:rFonts w:ascii="Times New Roman" w:eastAsia="Times New Roman" w:hAnsi="Times New Roman" w:cs="Times New Roman"/>
          <w:color w:val="000000"/>
          <w:sz w:val="24"/>
          <w:szCs w:val="24"/>
          <w:lang w:val="lt-LT"/>
        </w:rPr>
      </w:pPr>
      <w:r w:rsidRPr="00F35A0D">
        <w:rPr>
          <w:rFonts w:ascii="Times New Roman" w:eastAsia="Times New Roman" w:hAnsi="Times New Roman" w:cs="Times New Roman"/>
          <w:sz w:val="24"/>
          <w:szCs w:val="24"/>
          <w:lang w:val="lt-LT"/>
        </w:rPr>
        <w:t>4</w:t>
      </w:r>
      <w:r w:rsidR="00722521">
        <w:rPr>
          <w:rFonts w:ascii="Times New Roman" w:eastAsia="Times New Roman" w:hAnsi="Times New Roman" w:cs="Times New Roman"/>
          <w:sz w:val="24"/>
          <w:szCs w:val="24"/>
          <w:lang w:val="lt-LT"/>
        </w:rPr>
        <w:t>9</w:t>
      </w:r>
      <w:r w:rsidRPr="00F35A0D">
        <w:rPr>
          <w:rFonts w:ascii="Times New Roman" w:eastAsia="Times New Roman" w:hAnsi="Times New Roman" w:cs="Times New Roman"/>
          <w:sz w:val="24"/>
          <w:szCs w:val="24"/>
          <w:lang w:val="lt-LT"/>
        </w:rPr>
        <w:t xml:space="preserve">. Skatinamus asmenis atrenka Komisija, atsižvelgdama į motyvuotą Tarnybos teikimą. Komisija numato skatinimo būdą, formą ir dydį, skatinamų asmenų skaičių. </w:t>
      </w:r>
      <w:r w:rsidRPr="00F35A0D">
        <w:rPr>
          <w:rFonts w:ascii="Times New Roman" w:eastAsia="Times New Roman" w:hAnsi="Times New Roman" w:cs="Times New Roman"/>
          <w:color w:val="000000"/>
          <w:sz w:val="24"/>
          <w:szCs w:val="24"/>
          <w:lang w:val="lt-LT"/>
        </w:rPr>
        <w:t xml:space="preserve">Materialinio skatinimo suma negali būti didesnė nei 500 Eur asmeniui. </w:t>
      </w:r>
    </w:p>
    <w:p w14:paraId="3D5F9363" w14:textId="6C5C998D" w:rsidR="00420996" w:rsidRPr="00F35A0D" w:rsidRDefault="00722521">
      <w:pPr>
        <w:ind w:firstLine="567"/>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50</w:t>
      </w:r>
      <w:r w:rsidR="008605F5" w:rsidRPr="00F35A0D">
        <w:rPr>
          <w:rFonts w:ascii="Times New Roman" w:eastAsia="Times New Roman" w:hAnsi="Times New Roman" w:cs="Times New Roman"/>
          <w:sz w:val="24"/>
          <w:szCs w:val="24"/>
          <w:lang w:val="lt-LT"/>
        </w:rPr>
        <w:t>. Skatinimo tikslai:</w:t>
      </w:r>
    </w:p>
    <w:p w14:paraId="16A61336" w14:textId="29694A15" w:rsidR="00420996" w:rsidRPr="00F35A0D" w:rsidRDefault="00722521">
      <w:pPr>
        <w:ind w:firstLine="567"/>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50</w:t>
      </w:r>
      <w:r w:rsidR="008605F5" w:rsidRPr="00F35A0D">
        <w:rPr>
          <w:rFonts w:ascii="Times New Roman" w:eastAsia="Times New Roman" w:hAnsi="Times New Roman" w:cs="Times New Roman"/>
          <w:sz w:val="24"/>
          <w:szCs w:val="24"/>
          <w:lang w:val="lt-LT"/>
        </w:rPr>
        <w:t xml:space="preserve">.1. siekti teigiamos profesinės motyvacijos bei iniciatyvos; </w:t>
      </w:r>
    </w:p>
    <w:p w14:paraId="7C3BB4B6" w14:textId="71088B62" w:rsidR="00420996" w:rsidRPr="00F35A0D" w:rsidRDefault="00722521">
      <w:pPr>
        <w:ind w:firstLine="567"/>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50</w:t>
      </w:r>
      <w:r w:rsidR="008605F5" w:rsidRPr="00F35A0D">
        <w:rPr>
          <w:rFonts w:ascii="Times New Roman" w:eastAsia="Times New Roman" w:hAnsi="Times New Roman" w:cs="Times New Roman"/>
          <w:sz w:val="24"/>
          <w:szCs w:val="24"/>
          <w:lang w:val="lt-LT"/>
        </w:rPr>
        <w:t xml:space="preserve">.2. įvertinti </w:t>
      </w:r>
      <w:r w:rsidR="008D3479">
        <w:rPr>
          <w:rFonts w:ascii="Times New Roman" w:eastAsia="Times New Roman" w:hAnsi="Times New Roman" w:cs="Times New Roman"/>
          <w:sz w:val="24"/>
          <w:szCs w:val="24"/>
          <w:lang w:val="lt-LT"/>
        </w:rPr>
        <w:t xml:space="preserve">rezultatyvią </w:t>
      </w:r>
      <w:r w:rsidR="008605F5" w:rsidRPr="00F35A0D">
        <w:rPr>
          <w:rFonts w:ascii="Times New Roman" w:eastAsia="Times New Roman" w:hAnsi="Times New Roman" w:cs="Times New Roman"/>
          <w:sz w:val="24"/>
          <w:szCs w:val="24"/>
          <w:lang w:val="lt-LT"/>
        </w:rPr>
        <w:t>metodinių būrelių narių veikl</w:t>
      </w:r>
      <w:r w:rsidR="008D3479">
        <w:rPr>
          <w:rFonts w:ascii="Times New Roman" w:eastAsia="Times New Roman" w:hAnsi="Times New Roman" w:cs="Times New Roman"/>
          <w:sz w:val="24"/>
          <w:szCs w:val="24"/>
          <w:lang w:val="lt-LT"/>
        </w:rPr>
        <w:t>ą</w:t>
      </w:r>
      <w:r w:rsidR="008605F5" w:rsidRPr="00F35A0D">
        <w:rPr>
          <w:rFonts w:ascii="Times New Roman" w:eastAsia="Times New Roman" w:hAnsi="Times New Roman" w:cs="Times New Roman"/>
          <w:sz w:val="24"/>
          <w:szCs w:val="24"/>
          <w:lang w:val="lt-LT"/>
        </w:rPr>
        <w:t xml:space="preserve"> bei </w:t>
      </w:r>
      <w:r w:rsidR="008D3479">
        <w:rPr>
          <w:rFonts w:ascii="Times New Roman" w:eastAsia="Times New Roman" w:hAnsi="Times New Roman" w:cs="Times New Roman"/>
          <w:sz w:val="24"/>
          <w:szCs w:val="24"/>
          <w:lang w:val="lt-LT"/>
        </w:rPr>
        <w:t xml:space="preserve">jų </w:t>
      </w:r>
      <w:r w:rsidR="008605F5" w:rsidRPr="00F35A0D">
        <w:rPr>
          <w:rFonts w:ascii="Times New Roman" w:eastAsia="Times New Roman" w:hAnsi="Times New Roman" w:cs="Times New Roman"/>
          <w:sz w:val="24"/>
          <w:szCs w:val="24"/>
          <w:lang w:val="lt-LT"/>
        </w:rPr>
        <w:t xml:space="preserve">pasiekimus; </w:t>
      </w:r>
    </w:p>
    <w:p w14:paraId="1990AFDE" w14:textId="293FE915" w:rsidR="00420996" w:rsidRPr="00F35A0D" w:rsidRDefault="00722521">
      <w:pPr>
        <w:ind w:firstLine="567"/>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50</w:t>
      </w:r>
      <w:r w:rsidR="008605F5" w:rsidRPr="00F35A0D">
        <w:rPr>
          <w:rFonts w:ascii="Times New Roman" w:eastAsia="Times New Roman" w:hAnsi="Times New Roman" w:cs="Times New Roman"/>
          <w:sz w:val="24"/>
          <w:szCs w:val="24"/>
          <w:lang w:val="lt-LT"/>
        </w:rPr>
        <w:t>.3. gerinti psichologinę savijautą ir puoselėti metodinių būrelių narių savivertę.</w:t>
      </w:r>
    </w:p>
    <w:p w14:paraId="5EB793F7" w14:textId="36DEF994"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5</w:t>
      </w:r>
      <w:r w:rsidR="00722521">
        <w:rPr>
          <w:rFonts w:ascii="Times New Roman" w:eastAsia="Times New Roman" w:hAnsi="Times New Roman" w:cs="Times New Roman"/>
          <w:sz w:val="24"/>
          <w:szCs w:val="24"/>
          <w:lang w:val="lt-LT"/>
        </w:rPr>
        <w:t>1</w:t>
      </w:r>
      <w:r w:rsidRPr="00F35A0D">
        <w:rPr>
          <w:rFonts w:ascii="Times New Roman" w:eastAsia="Times New Roman" w:hAnsi="Times New Roman" w:cs="Times New Roman"/>
          <w:sz w:val="24"/>
          <w:szCs w:val="24"/>
          <w:lang w:val="lt-LT"/>
        </w:rPr>
        <w:t>. Skatinimo formos:</w:t>
      </w:r>
    </w:p>
    <w:p w14:paraId="43B44D09" w14:textId="24DC4BD3" w:rsidR="00420996" w:rsidRPr="006737A0" w:rsidRDefault="00932D1E">
      <w:pPr>
        <w:ind w:firstLine="567"/>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722521">
        <w:rPr>
          <w:rFonts w:ascii="Times New Roman" w:eastAsia="Times New Roman" w:hAnsi="Times New Roman" w:cs="Times New Roman"/>
          <w:sz w:val="24"/>
          <w:szCs w:val="24"/>
          <w:lang w:val="lt-LT"/>
        </w:rPr>
        <w:t>1</w:t>
      </w:r>
      <w:r w:rsidR="008605F5" w:rsidRPr="00F35A0D">
        <w:rPr>
          <w:rFonts w:ascii="Times New Roman" w:eastAsia="Times New Roman" w:hAnsi="Times New Roman" w:cs="Times New Roman"/>
          <w:sz w:val="24"/>
          <w:szCs w:val="24"/>
          <w:lang w:val="lt-LT"/>
        </w:rPr>
        <w:t>.1.</w:t>
      </w:r>
      <w:r w:rsidR="008605F5" w:rsidRPr="006737A0">
        <w:rPr>
          <w:rFonts w:ascii="Times New Roman" w:eastAsia="Times New Roman" w:hAnsi="Times New Roman" w:cs="Times New Roman"/>
          <w:sz w:val="24"/>
          <w:szCs w:val="24"/>
          <w:lang w:val="lt-LT"/>
        </w:rPr>
        <w:t>Tarnybos direktoriaus padėka;</w:t>
      </w:r>
    </w:p>
    <w:p w14:paraId="76FC3818" w14:textId="1CCC35B1" w:rsidR="00420996" w:rsidRPr="006737A0" w:rsidRDefault="00932D1E">
      <w:pPr>
        <w:ind w:firstLine="567"/>
        <w:rPr>
          <w:rFonts w:ascii="Times New Roman" w:eastAsia="Times New Roman" w:hAnsi="Times New Roman" w:cs="Times New Roman"/>
          <w:sz w:val="24"/>
          <w:szCs w:val="24"/>
          <w:lang w:val="lt-LT"/>
        </w:rPr>
      </w:pPr>
      <w:r w:rsidRPr="006737A0">
        <w:rPr>
          <w:rFonts w:ascii="Times New Roman" w:eastAsia="Times New Roman" w:hAnsi="Times New Roman" w:cs="Times New Roman"/>
          <w:sz w:val="24"/>
          <w:szCs w:val="24"/>
          <w:lang w:val="lt-LT"/>
        </w:rPr>
        <w:t>5</w:t>
      </w:r>
      <w:r w:rsidR="00722521" w:rsidRPr="006737A0">
        <w:rPr>
          <w:rFonts w:ascii="Times New Roman" w:eastAsia="Times New Roman" w:hAnsi="Times New Roman" w:cs="Times New Roman"/>
          <w:sz w:val="24"/>
          <w:szCs w:val="24"/>
          <w:lang w:val="lt-LT"/>
        </w:rPr>
        <w:t>1</w:t>
      </w:r>
      <w:r w:rsidR="008605F5" w:rsidRPr="006737A0">
        <w:rPr>
          <w:rFonts w:ascii="Times New Roman" w:eastAsia="Times New Roman" w:hAnsi="Times New Roman" w:cs="Times New Roman"/>
          <w:sz w:val="24"/>
          <w:szCs w:val="24"/>
          <w:lang w:val="lt-LT"/>
        </w:rPr>
        <w:t>.2</w:t>
      </w:r>
      <w:r w:rsidR="00922824" w:rsidRPr="006737A0">
        <w:rPr>
          <w:rFonts w:ascii="Times New Roman" w:eastAsia="Times New Roman" w:hAnsi="Times New Roman" w:cs="Times New Roman"/>
          <w:sz w:val="24"/>
          <w:szCs w:val="24"/>
          <w:lang w:val="lt-LT"/>
        </w:rPr>
        <w:t>.</w:t>
      </w:r>
      <w:r w:rsidR="008605F5" w:rsidRPr="006737A0">
        <w:rPr>
          <w:rFonts w:ascii="Times New Roman" w:eastAsia="Times New Roman" w:hAnsi="Times New Roman" w:cs="Times New Roman"/>
          <w:sz w:val="24"/>
          <w:szCs w:val="24"/>
          <w:lang w:val="lt-LT"/>
        </w:rPr>
        <w:t xml:space="preserve"> Skyriaus vedėjo padėka;</w:t>
      </w:r>
    </w:p>
    <w:p w14:paraId="4500EB27" w14:textId="601B01B1" w:rsidR="00420996" w:rsidRPr="006737A0" w:rsidRDefault="00932D1E">
      <w:pPr>
        <w:ind w:firstLine="567"/>
        <w:rPr>
          <w:rFonts w:ascii="Times New Roman" w:eastAsia="Times New Roman" w:hAnsi="Times New Roman" w:cs="Times New Roman"/>
          <w:sz w:val="24"/>
          <w:szCs w:val="24"/>
          <w:lang w:val="lt-LT"/>
        </w:rPr>
      </w:pPr>
      <w:r w:rsidRPr="006737A0">
        <w:rPr>
          <w:rFonts w:ascii="Times New Roman" w:eastAsia="Times New Roman" w:hAnsi="Times New Roman" w:cs="Times New Roman"/>
          <w:sz w:val="24"/>
          <w:szCs w:val="24"/>
          <w:lang w:val="lt-LT"/>
        </w:rPr>
        <w:t>5</w:t>
      </w:r>
      <w:r w:rsidR="00722521" w:rsidRPr="006737A0">
        <w:rPr>
          <w:rFonts w:ascii="Times New Roman" w:eastAsia="Times New Roman" w:hAnsi="Times New Roman" w:cs="Times New Roman"/>
          <w:sz w:val="24"/>
          <w:szCs w:val="24"/>
          <w:lang w:val="lt-LT"/>
        </w:rPr>
        <w:t>1</w:t>
      </w:r>
      <w:r w:rsidR="008605F5" w:rsidRPr="006737A0">
        <w:rPr>
          <w:rFonts w:ascii="Times New Roman" w:eastAsia="Times New Roman" w:hAnsi="Times New Roman" w:cs="Times New Roman"/>
          <w:sz w:val="24"/>
          <w:szCs w:val="24"/>
          <w:lang w:val="lt-LT"/>
        </w:rPr>
        <w:t xml:space="preserve">.3. Savivaldybės </w:t>
      </w:r>
      <w:r w:rsidR="00DD01B9" w:rsidRPr="006737A0">
        <w:rPr>
          <w:rFonts w:ascii="Times New Roman" w:eastAsia="Times New Roman" w:hAnsi="Times New Roman" w:cs="Times New Roman"/>
          <w:sz w:val="24"/>
          <w:szCs w:val="24"/>
          <w:lang w:val="lt-LT"/>
        </w:rPr>
        <w:t>m</w:t>
      </w:r>
      <w:r w:rsidR="008605F5" w:rsidRPr="006737A0">
        <w:rPr>
          <w:rFonts w:ascii="Times New Roman" w:eastAsia="Times New Roman" w:hAnsi="Times New Roman" w:cs="Times New Roman"/>
          <w:sz w:val="24"/>
          <w:szCs w:val="24"/>
          <w:lang w:val="lt-LT"/>
        </w:rPr>
        <w:t xml:space="preserve">ero padėka; </w:t>
      </w:r>
    </w:p>
    <w:p w14:paraId="66C760C7" w14:textId="48BCB9E4" w:rsidR="00932D1E" w:rsidRPr="006737A0" w:rsidRDefault="00932D1E">
      <w:pPr>
        <w:ind w:firstLine="567"/>
        <w:rPr>
          <w:rFonts w:ascii="Times New Roman" w:eastAsia="Times New Roman" w:hAnsi="Times New Roman" w:cs="Times New Roman"/>
          <w:sz w:val="24"/>
          <w:szCs w:val="24"/>
          <w:lang w:val="lt-LT"/>
        </w:rPr>
      </w:pPr>
      <w:r w:rsidRPr="006737A0">
        <w:rPr>
          <w:rFonts w:ascii="Times New Roman" w:eastAsia="Times New Roman" w:hAnsi="Times New Roman" w:cs="Times New Roman"/>
          <w:sz w:val="24"/>
          <w:szCs w:val="24"/>
          <w:lang w:val="lt-LT"/>
        </w:rPr>
        <w:t>5</w:t>
      </w:r>
      <w:r w:rsidR="00722521" w:rsidRPr="006737A0">
        <w:rPr>
          <w:rFonts w:ascii="Times New Roman" w:eastAsia="Times New Roman" w:hAnsi="Times New Roman" w:cs="Times New Roman"/>
          <w:sz w:val="24"/>
          <w:szCs w:val="24"/>
          <w:lang w:val="lt-LT"/>
        </w:rPr>
        <w:t>1</w:t>
      </w:r>
      <w:r w:rsidRPr="006737A0">
        <w:rPr>
          <w:rFonts w:ascii="Times New Roman" w:eastAsia="Times New Roman" w:hAnsi="Times New Roman" w:cs="Times New Roman"/>
          <w:sz w:val="24"/>
          <w:szCs w:val="24"/>
          <w:lang w:val="lt-LT"/>
        </w:rPr>
        <w:t>.4. materialinis paskatinimas</w:t>
      </w:r>
      <w:r w:rsidRPr="006737A0">
        <w:rPr>
          <w:rStyle w:val="Puslapioinaosnuoroda"/>
          <w:rFonts w:ascii="Times New Roman" w:eastAsia="Times New Roman" w:hAnsi="Times New Roman" w:cs="Times New Roman"/>
          <w:sz w:val="24"/>
          <w:szCs w:val="24"/>
          <w:lang w:val="lt-LT"/>
        </w:rPr>
        <w:footnoteReference w:id="14"/>
      </w:r>
      <w:r w:rsidRPr="006737A0">
        <w:rPr>
          <w:rFonts w:ascii="Times New Roman" w:eastAsia="Times New Roman" w:hAnsi="Times New Roman" w:cs="Times New Roman"/>
          <w:sz w:val="24"/>
          <w:szCs w:val="24"/>
          <w:lang w:val="lt-LT"/>
        </w:rPr>
        <w:t xml:space="preserve"> (pvz. piniginė išmoka, dovanų čekis, ir pan.)</w:t>
      </w:r>
    </w:p>
    <w:p w14:paraId="665BD854" w14:textId="702A490C" w:rsidR="00420996" w:rsidRPr="006737A0" w:rsidRDefault="008605F5">
      <w:pPr>
        <w:ind w:firstLine="567"/>
        <w:rPr>
          <w:rFonts w:ascii="Times New Roman" w:eastAsia="Times New Roman" w:hAnsi="Times New Roman" w:cs="Times New Roman"/>
          <w:sz w:val="24"/>
          <w:szCs w:val="24"/>
          <w:lang w:val="lt-LT"/>
        </w:rPr>
      </w:pPr>
      <w:r w:rsidRPr="006737A0">
        <w:rPr>
          <w:rFonts w:ascii="Times New Roman" w:eastAsia="Times New Roman" w:hAnsi="Times New Roman" w:cs="Times New Roman"/>
          <w:sz w:val="24"/>
          <w:szCs w:val="24"/>
          <w:lang w:val="lt-LT"/>
        </w:rPr>
        <w:t>5</w:t>
      </w:r>
      <w:r w:rsidR="00722521" w:rsidRPr="006737A0">
        <w:rPr>
          <w:rFonts w:ascii="Times New Roman" w:eastAsia="Times New Roman" w:hAnsi="Times New Roman" w:cs="Times New Roman"/>
          <w:sz w:val="24"/>
          <w:szCs w:val="24"/>
          <w:lang w:val="lt-LT"/>
        </w:rPr>
        <w:t>2</w:t>
      </w:r>
      <w:r w:rsidRPr="006737A0">
        <w:rPr>
          <w:rFonts w:ascii="Times New Roman" w:eastAsia="Times New Roman" w:hAnsi="Times New Roman" w:cs="Times New Roman"/>
          <w:sz w:val="24"/>
          <w:szCs w:val="24"/>
          <w:lang w:val="lt-LT"/>
        </w:rPr>
        <w:t>. Skatinimas grindžiamas einamųjų mokslo metų darbo veiklos rezultatų kriterijais</w:t>
      </w:r>
      <w:r w:rsidRPr="006737A0">
        <w:rPr>
          <w:rFonts w:ascii="Times New Roman" w:eastAsia="Times New Roman" w:hAnsi="Times New Roman" w:cs="Times New Roman"/>
          <w:sz w:val="24"/>
          <w:szCs w:val="24"/>
          <w:vertAlign w:val="superscript"/>
          <w:lang w:val="lt-LT"/>
        </w:rPr>
        <w:footnoteReference w:id="15"/>
      </w:r>
      <w:r w:rsidRPr="006737A0">
        <w:rPr>
          <w:rFonts w:ascii="Times New Roman" w:eastAsia="Times New Roman" w:hAnsi="Times New Roman" w:cs="Times New Roman"/>
          <w:sz w:val="24"/>
          <w:szCs w:val="24"/>
          <w:lang w:val="lt-LT"/>
        </w:rPr>
        <w:t xml:space="preserve">: </w:t>
      </w:r>
    </w:p>
    <w:p w14:paraId="59D478EC" w14:textId="5DC102A6" w:rsidR="00C93ABD" w:rsidRPr="00F35A0D" w:rsidRDefault="00C93ABD" w:rsidP="00C93ABD">
      <w:pPr>
        <w:ind w:firstLine="567"/>
        <w:rPr>
          <w:rFonts w:ascii="Times New Roman" w:eastAsia="Times New Roman" w:hAnsi="Times New Roman" w:cs="Times New Roman"/>
          <w:color w:val="FF0000"/>
          <w:sz w:val="24"/>
          <w:szCs w:val="24"/>
          <w:lang w:val="lt-LT"/>
        </w:rPr>
      </w:pPr>
      <w:r w:rsidRPr="006737A0">
        <w:rPr>
          <w:rFonts w:ascii="Times New Roman" w:eastAsia="Times New Roman" w:hAnsi="Times New Roman" w:cs="Times New Roman"/>
          <w:sz w:val="24"/>
          <w:szCs w:val="24"/>
          <w:lang w:val="lt-LT"/>
        </w:rPr>
        <w:t>5</w:t>
      </w:r>
      <w:r w:rsidR="00722521" w:rsidRPr="006737A0">
        <w:rPr>
          <w:rFonts w:ascii="Times New Roman" w:eastAsia="Times New Roman" w:hAnsi="Times New Roman" w:cs="Times New Roman"/>
          <w:sz w:val="24"/>
          <w:szCs w:val="24"/>
          <w:lang w:val="lt-LT"/>
        </w:rPr>
        <w:t>2</w:t>
      </w:r>
      <w:r w:rsidR="008605F5" w:rsidRPr="006737A0">
        <w:rPr>
          <w:rFonts w:ascii="Times New Roman" w:eastAsia="Times New Roman" w:hAnsi="Times New Roman" w:cs="Times New Roman"/>
          <w:sz w:val="24"/>
          <w:szCs w:val="24"/>
          <w:lang w:val="lt-LT"/>
        </w:rPr>
        <w:t xml:space="preserve">.1. </w:t>
      </w:r>
      <w:r w:rsidRPr="006737A0">
        <w:rPr>
          <w:rFonts w:ascii="Times New Roman" w:eastAsia="Times New Roman" w:hAnsi="Times New Roman" w:cs="Times New Roman"/>
          <w:sz w:val="24"/>
          <w:szCs w:val="24"/>
          <w:lang w:val="lt-LT"/>
        </w:rPr>
        <w:t xml:space="preserve">parengtų tarptautinių, šalies finalinių etapų dalyvių </w:t>
      </w:r>
      <w:r w:rsidR="009F5125" w:rsidRPr="006737A0">
        <w:rPr>
          <w:rFonts w:ascii="Times New Roman" w:eastAsia="Times New Roman" w:hAnsi="Times New Roman" w:cs="Times New Roman"/>
          <w:sz w:val="24"/>
          <w:szCs w:val="24"/>
          <w:lang w:val="lt-LT"/>
        </w:rPr>
        <w:t>I–III vietų laimėtojų</w:t>
      </w:r>
      <w:r w:rsidRPr="006737A0">
        <w:rPr>
          <w:rFonts w:ascii="Times New Roman" w:eastAsia="Times New Roman" w:hAnsi="Times New Roman" w:cs="Times New Roman"/>
          <w:sz w:val="24"/>
          <w:szCs w:val="24"/>
          <w:lang w:val="lt-LT"/>
        </w:rPr>
        <w:t xml:space="preserve"> bei regiono ir Savivaldybės renginių I–III vietų laimėtojų </w:t>
      </w:r>
      <w:r w:rsidRPr="009F5125">
        <w:rPr>
          <w:rFonts w:ascii="Times New Roman" w:eastAsia="Times New Roman" w:hAnsi="Times New Roman" w:cs="Times New Roman"/>
          <w:sz w:val="24"/>
          <w:szCs w:val="24"/>
          <w:lang w:val="lt-LT"/>
        </w:rPr>
        <w:t>skaičius;</w:t>
      </w:r>
    </w:p>
    <w:p w14:paraId="12BFCC5E" w14:textId="2E6F72B0"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5</w:t>
      </w:r>
      <w:r w:rsidR="00722521">
        <w:rPr>
          <w:rFonts w:ascii="Times New Roman" w:eastAsia="Times New Roman" w:hAnsi="Times New Roman" w:cs="Times New Roman"/>
          <w:sz w:val="24"/>
          <w:szCs w:val="24"/>
          <w:lang w:val="lt-LT"/>
        </w:rPr>
        <w:t>2</w:t>
      </w:r>
      <w:r w:rsidRPr="00F35A0D">
        <w:rPr>
          <w:rFonts w:ascii="Times New Roman" w:eastAsia="Times New Roman" w:hAnsi="Times New Roman" w:cs="Times New Roman"/>
          <w:sz w:val="24"/>
          <w:szCs w:val="24"/>
          <w:lang w:val="lt-LT"/>
        </w:rPr>
        <w:t>.2. Savivaldybės mokomųjų dalykų mokytojų metodiniame būrelyje einamos pareigos (pirmininkas, pirmininko pavaduotojas, sekretorius, metodinio būrelio tarybos narys)</w:t>
      </w:r>
      <w:r w:rsidR="00922824" w:rsidRPr="00F35A0D">
        <w:rPr>
          <w:rFonts w:ascii="Times New Roman" w:eastAsia="Times New Roman" w:hAnsi="Times New Roman" w:cs="Times New Roman"/>
          <w:sz w:val="24"/>
          <w:szCs w:val="24"/>
          <w:lang w:val="lt-LT"/>
        </w:rPr>
        <w:t>;</w:t>
      </w:r>
    </w:p>
    <w:p w14:paraId="630FDE6E" w14:textId="123AE11E" w:rsidR="00420996" w:rsidRPr="00F35A0D" w:rsidRDefault="008605F5">
      <w:pPr>
        <w:ind w:firstLine="567"/>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5</w:t>
      </w:r>
      <w:r w:rsidR="00722521">
        <w:rPr>
          <w:rFonts w:ascii="Times New Roman" w:eastAsia="Times New Roman" w:hAnsi="Times New Roman" w:cs="Times New Roman"/>
          <w:sz w:val="24"/>
          <w:szCs w:val="24"/>
          <w:lang w:val="lt-LT"/>
        </w:rPr>
        <w:t>2</w:t>
      </w:r>
      <w:r w:rsidRPr="00F35A0D">
        <w:rPr>
          <w:rFonts w:ascii="Times New Roman" w:eastAsia="Times New Roman" w:hAnsi="Times New Roman" w:cs="Times New Roman"/>
          <w:sz w:val="24"/>
          <w:szCs w:val="24"/>
          <w:lang w:val="lt-LT"/>
        </w:rPr>
        <w:t>.3. respublikinių, tarptautinių konkursų, viktorinų, projektų, konferencijų  organizavimas;</w:t>
      </w:r>
    </w:p>
    <w:p w14:paraId="72D50936" w14:textId="29037AAC" w:rsidR="00420996" w:rsidRPr="00F35A0D" w:rsidRDefault="009F5125">
      <w:pPr>
        <w:ind w:firstLine="567"/>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722521">
        <w:rPr>
          <w:rFonts w:ascii="Times New Roman" w:eastAsia="Times New Roman" w:hAnsi="Times New Roman" w:cs="Times New Roman"/>
          <w:sz w:val="24"/>
          <w:szCs w:val="24"/>
          <w:lang w:val="lt-LT"/>
        </w:rPr>
        <w:t>2</w:t>
      </w:r>
      <w:r w:rsidR="008605F5" w:rsidRPr="00F35A0D">
        <w:rPr>
          <w:rFonts w:ascii="Times New Roman" w:eastAsia="Times New Roman" w:hAnsi="Times New Roman" w:cs="Times New Roman"/>
          <w:sz w:val="24"/>
          <w:szCs w:val="24"/>
          <w:lang w:val="lt-LT"/>
        </w:rPr>
        <w:t>.4. projektų, skirtų aktyvinti metodinę veiklą Savivaldybėje, rengimas ir įgyvendinimas;</w:t>
      </w:r>
    </w:p>
    <w:p w14:paraId="71CF41FE" w14:textId="7D0A7EB4" w:rsidR="00420996" w:rsidRPr="00F35A0D" w:rsidRDefault="009F5125">
      <w:pPr>
        <w:ind w:firstLine="567"/>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5</w:t>
      </w:r>
      <w:r w:rsidR="00722521">
        <w:rPr>
          <w:rFonts w:ascii="Times New Roman" w:eastAsia="Times New Roman" w:hAnsi="Times New Roman" w:cs="Times New Roman"/>
          <w:sz w:val="24"/>
          <w:szCs w:val="24"/>
          <w:lang w:val="lt-LT"/>
        </w:rPr>
        <w:t>2</w:t>
      </w:r>
      <w:r w:rsidR="008605F5" w:rsidRPr="00F35A0D">
        <w:rPr>
          <w:rFonts w:ascii="Times New Roman" w:eastAsia="Times New Roman" w:hAnsi="Times New Roman" w:cs="Times New Roman"/>
          <w:sz w:val="24"/>
          <w:szCs w:val="24"/>
          <w:lang w:val="lt-LT"/>
        </w:rPr>
        <w:t>.5. ilgalaikių pedagogų kvalifikacijos tobulinimo programų rengimas ir / ar įgyvendinimas; programų vertinimas;</w:t>
      </w:r>
    </w:p>
    <w:p w14:paraId="3723A456" w14:textId="53FF11B1" w:rsidR="00420996" w:rsidRPr="00F35A0D" w:rsidRDefault="009F5125">
      <w:pPr>
        <w:ind w:firstLine="567"/>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722521">
        <w:rPr>
          <w:rFonts w:ascii="Times New Roman" w:eastAsia="Times New Roman" w:hAnsi="Times New Roman" w:cs="Times New Roman"/>
          <w:sz w:val="24"/>
          <w:szCs w:val="24"/>
          <w:lang w:val="lt-LT"/>
        </w:rPr>
        <w:t>2</w:t>
      </w:r>
      <w:r w:rsidR="008605F5" w:rsidRPr="00F35A0D">
        <w:rPr>
          <w:rFonts w:ascii="Times New Roman" w:eastAsia="Times New Roman" w:hAnsi="Times New Roman" w:cs="Times New Roman"/>
          <w:sz w:val="24"/>
          <w:szCs w:val="24"/>
          <w:lang w:val="lt-LT"/>
        </w:rPr>
        <w:t>.6. kokybiškas metodinis darbas, iniciatyvumas dalyvaujant kolegų komandiniame darbe;</w:t>
      </w:r>
    </w:p>
    <w:p w14:paraId="6D6442D8" w14:textId="43B08165" w:rsidR="00420996" w:rsidRPr="00F35A0D" w:rsidRDefault="009F5125">
      <w:pPr>
        <w:ind w:firstLine="567"/>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722521">
        <w:rPr>
          <w:rFonts w:ascii="Times New Roman" w:eastAsia="Times New Roman" w:hAnsi="Times New Roman" w:cs="Times New Roman"/>
          <w:sz w:val="24"/>
          <w:szCs w:val="24"/>
          <w:lang w:val="lt-LT"/>
        </w:rPr>
        <w:t>2</w:t>
      </w:r>
      <w:r w:rsidR="008605F5" w:rsidRPr="00F35A0D">
        <w:rPr>
          <w:rFonts w:ascii="Times New Roman" w:eastAsia="Times New Roman" w:hAnsi="Times New Roman" w:cs="Times New Roman"/>
          <w:sz w:val="24"/>
          <w:szCs w:val="24"/>
          <w:lang w:val="lt-LT"/>
        </w:rPr>
        <w:t>.7. užduočių, skirtų Savivaldybės dalykinėms olimpiado</w:t>
      </w:r>
      <w:r w:rsidR="00922824" w:rsidRPr="00F35A0D">
        <w:rPr>
          <w:rFonts w:ascii="Times New Roman" w:eastAsia="Times New Roman" w:hAnsi="Times New Roman" w:cs="Times New Roman"/>
          <w:sz w:val="24"/>
          <w:szCs w:val="24"/>
          <w:lang w:val="lt-LT"/>
        </w:rPr>
        <w:t>m</w:t>
      </w:r>
      <w:r w:rsidR="008605F5" w:rsidRPr="00F35A0D">
        <w:rPr>
          <w:rFonts w:ascii="Times New Roman" w:eastAsia="Times New Roman" w:hAnsi="Times New Roman" w:cs="Times New Roman"/>
          <w:sz w:val="24"/>
          <w:szCs w:val="24"/>
          <w:lang w:val="lt-LT"/>
        </w:rPr>
        <w:t>s,</w:t>
      </w:r>
      <w:r w:rsidR="00922824" w:rsidRPr="00F35A0D">
        <w:rPr>
          <w:rFonts w:ascii="Times New Roman" w:eastAsia="Times New Roman" w:hAnsi="Times New Roman" w:cs="Times New Roman"/>
          <w:sz w:val="24"/>
          <w:szCs w:val="24"/>
          <w:lang w:val="lt-LT"/>
        </w:rPr>
        <w:t xml:space="preserve"> konkursams</w:t>
      </w:r>
      <w:r w:rsidR="008605F5" w:rsidRPr="00F35A0D">
        <w:rPr>
          <w:rFonts w:ascii="Times New Roman" w:eastAsia="Times New Roman" w:hAnsi="Times New Roman" w:cs="Times New Roman"/>
          <w:sz w:val="24"/>
          <w:szCs w:val="24"/>
          <w:lang w:val="lt-LT"/>
        </w:rPr>
        <w:t xml:space="preserve"> rengimas.</w:t>
      </w:r>
    </w:p>
    <w:p w14:paraId="3A653CE0" w14:textId="4FE7C3AE" w:rsidR="00420996" w:rsidRPr="00F35A0D" w:rsidRDefault="009F5125">
      <w:pPr>
        <w:ind w:firstLine="567"/>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722521">
        <w:rPr>
          <w:rFonts w:ascii="Times New Roman" w:eastAsia="Times New Roman" w:hAnsi="Times New Roman" w:cs="Times New Roman"/>
          <w:sz w:val="24"/>
          <w:szCs w:val="24"/>
          <w:lang w:val="lt-LT"/>
        </w:rPr>
        <w:t>2</w:t>
      </w:r>
      <w:r w:rsidR="008605F5" w:rsidRPr="00F35A0D">
        <w:rPr>
          <w:rFonts w:ascii="Times New Roman" w:eastAsia="Times New Roman" w:hAnsi="Times New Roman" w:cs="Times New Roman"/>
          <w:sz w:val="24"/>
          <w:szCs w:val="24"/>
          <w:lang w:val="lt-LT"/>
        </w:rPr>
        <w:t xml:space="preserve">.8. darbas komisijos darbe, vertinant šalies ir Savivaldybės </w:t>
      </w:r>
      <w:r w:rsidR="008605F5" w:rsidRPr="00F35A0D">
        <w:rPr>
          <w:rFonts w:ascii="Times New Roman" w:eastAsia="Times New Roman" w:hAnsi="Times New Roman" w:cs="Times New Roman"/>
          <w:color w:val="333333"/>
          <w:sz w:val="24"/>
          <w:szCs w:val="24"/>
          <w:lang w:val="lt-LT"/>
        </w:rPr>
        <w:t xml:space="preserve">renginių </w:t>
      </w:r>
      <w:r w:rsidR="008605F5" w:rsidRPr="00F35A0D">
        <w:rPr>
          <w:rFonts w:ascii="Times New Roman" w:eastAsia="Times New Roman" w:hAnsi="Times New Roman" w:cs="Times New Roman"/>
          <w:sz w:val="24"/>
          <w:szCs w:val="24"/>
          <w:lang w:val="lt-LT"/>
        </w:rPr>
        <w:t>dalyvių darbus.</w:t>
      </w:r>
    </w:p>
    <w:p w14:paraId="58DD2023" w14:textId="163E6227" w:rsidR="00420996" w:rsidRPr="00F35A0D" w:rsidRDefault="009F5125">
      <w:pPr>
        <w:ind w:firstLine="567"/>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722521">
        <w:rPr>
          <w:rFonts w:ascii="Times New Roman" w:eastAsia="Times New Roman" w:hAnsi="Times New Roman" w:cs="Times New Roman"/>
          <w:sz w:val="24"/>
          <w:szCs w:val="24"/>
          <w:lang w:val="lt-LT"/>
        </w:rPr>
        <w:t>2</w:t>
      </w:r>
      <w:r w:rsidR="008605F5" w:rsidRPr="00F35A0D">
        <w:rPr>
          <w:rFonts w:ascii="Times New Roman" w:eastAsia="Times New Roman" w:hAnsi="Times New Roman" w:cs="Times New Roman"/>
          <w:sz w:val="24"/>
          <w:szCs w:val="24"/>
          <w:lang w:val="lt-LT"/>
        </w:rPr>
        <w:t>.9. dalyvavimas komandinėje veikloje rengiant metodinę veiklą reglamentuojančius dokumentus Savivaldybėje;</w:t>
      </w:r>
    </w:p>
    <w:p w14:paraId="3626B27C" w14:textId="57CA1ABB" w:rsidR="00420996" w:rsidRPr="00F35A0D" w:rsidRDefault="009F5125">
      <w:pPr>
        <w:ind w:firstLine="567"/>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722521">
        <w:rPr>
          <w:rFonts w:ascii="Times New Roman" w:eastAsia="Times New Roman" w:hAnsi="Times New Roman" w:cs="Times New Roman"/>
          <w:sz w:val="24"/>
          <w:szCs w:val="24"/>
          <w:lang w:val="lt-LT"/>
        </w:rPr>
        <w:t>2</w:t>
      </w:r>
      <w:r w:rsidR="008605F5" w:rsidRPr="00F35A0D">
        <w:rPr>
          <w:rFonts w:ascii="Times New Roman" w:eastAsia="Times New Roman" w:hAnsi="Times New Roman" w:cs="Times New Roman"/>
          <w:sz w:val="24"/>
          <w:szCs w:val="24"/>
          <w:lang w:val="lt-LT"/>
        </w:rPr>
        <w:t>.10. medžiagos, susijusios su metodine veikla</w:t>
      </w:r>
      <w:r w:rsidR="00922824" w:rsidRPr="00F35A0D">
        <w:rPr>
          <w:rFonts w:ascii="Times New Roman" w:eastAsia="Times New Roman" w:hAnsi="Times New Roman" w:cs="Times New Roman"/>
          <w:sz w:val="24"/>
          <w:szCs w:val="24"/>
          <w:lang w:val="lt-LT"/>
        </w:rPr>
        <w:t>,</w:t>
      </w:r>
      <w:r w:rsidR="008605F5" w:rsidRPr="00F35A0D">
        <w:rPr>
          <w:rFonts w:ascii="Times New Roman" w:eastAsia="Times New Roman" w:hAnsi="Times New Roman" w:cs="Times New Roman"/>
          <w:sz w:val="24"/>
          <w:szCs w:val="24"/>
          <w:lang w:val="lt-LT"/>
        </w:rPr>
        <w:t xml:space="preserve"> parengimas ir sklaida Savivaldybėje ir už jos ribų;</w:t>
      </w:r>
    </w:p>
    <w:p w14:paraId="059A1BBD" w14:textId="1217F4F3" w:rsidR="00420996" w:rsidRPr="00F35A0D" w:rsidRDefault="009F5125">
      <w:pPr>
        <w:ind w:firstLine="567"/>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722521">
        <w:rPr>
          <w:rFonts w:ascii="Times New Roman" w:eastAsia="Times New Roman" w:hAnsi="Times New Roman" w:cs="Times New Roman"/>
          <w:sz w:val="24"/>
          <w:szCs w:val="24"/>
          <w:lang w:val="lt-LT"/>
        </w:rPr>
        <w:t>2</w:t>
      </w:r>
      <w:r w:rsidR="008605F5" w:rsidRPr="00F35A0D">
        <w:rPr>
          <w:rFonts w:ascii="Times New Roman" w:eastAsia="Times New Roman" w:hAnsi="Times New Roman" w:cs="Times New Roman"/>
          <w:sz w:val="24"/>
          <w:szCs w:val="24"/>
          <w:lang w:val="lt-LT"/>
        </w:rPr>
        <w:t>.11. vestos atviros pamokos Savivaldybės ir / ar šalies mokytojams;</w:t>
      </w:r>
    </w:p>
    <w:p w14:paraId="0426C93A" w14:textId="39A033FD" w:rsidR="00420996" w:rsidRPr="00F35A0D" w:rsidRDefault="009F5125">
      <w:pPr>
        <w:ind w:firstLine="567"/>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722521">
        <w:rPr>
          <w:rFonts w:ascii="Times New Roman" w:eastAsia="Times New Roman" w:hAnsi="Times New Roman" w:cs="Times New Roman"/>
          <w:sz w:val="24"/>
          <w:szCs w:val="24"/>
          <w:lang w:val="lt-LT"/>
        </w:rPr>
        <w:t>2</w:t>
      </w:r>
      <w:r w:rsidR="008605F5" w:rsidRPr="00F35A0D">
        <w:rPr>
          <w:rFonts w:ascii="Times New Roman" w:eastAsia="Times New Roman" w:hAnsi="Times New Roman" w:cs="Times New Roman"/>
          <w:sz w:val="24"/>
          <w:szCs w:val="24"/>
          <w:lang w:val="lt-LT"/>
        </w:rPr>
        <w:t>.12. k</w:t>
      </w:r>
      <w:r w:rsidR="008605F5" w:rsidRPr="00F35A0D">
        <w:rPr>
          <w:rFonts w:ascii="Times New Roman" w:eastAsia="Times New Roman" w:hAnsi="Times New Roman" w:cs="Times New Roman"/>
          <w:color w:val="333333"/>
          <w:sz w:val="24"/>
          <w:szCs w:val="24"/>
          <w:highlight w:val="white"/>
          <w:lang w:val="lt-LT"/>
        </w:rPr>
        <w:t xml:space="preserve">ryptingas įtraukiojo ugdymo idėjų įgyvendinimas Mokykloje; </w:t>
      </w:r>
    </w:p>
    <w:p w14:paraId="5F0265F3" w14:textId="159CC934" w:rsidR="00420996" w:rsidRPr="00F35A0D" w:rsidRDefault="009F5125">
      <w:pPr>
        <w:ind w:firstLine="567"/>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722521">
        <w:rPr>
          <w:rFonts w:ascii="Times New Roman" w:eastAsia="Times New Roman" w:hAnsi="Times New Roman" w:cs="Times New Roman"/>
          <w:sz w:val="24"/>
          <w:szCs w:val="24"/>
          <w:lang w:val="lt-LT"/>
        </w:rPr>
        <w:t>2</w:t>
      </w:r>
      <w:r w:rsidR="008605F5" w:rsidRPr="00F35A0D">
        <w:rPr>
          <w:rFonts w:ascii="Times New Roman" w:eastAsia="Times New Roman" w:hAnsi="Times New Roman" w:cs="Times New Roman"/>
          <w:sz w:val="24"/>
          <w:szCs w:val="24"/>
          <w:lang w:val="lt-LT"/>
        </w:rPr>
        <w:t>.13. kiti, su metodinės veiklos tobulinimu Savivaldybėje susiję atlikti reikšmingi darbai.</w:t>
      </w:r>
    </w:p>
    <w:p w14:paraId="7A0DF7BC" w14:textId="2C49789D" w:rsidR="00420996" w:rsidRPr="00F35A0D" w:rsidRDefault="009F5125">
      <w:pPr>
        <w:ind w:firstLine="567"/>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722521">
        <w:rPr>
          <w:rFonts w:ascii="Times New Roman" w:eastAsia="Times New Roman" w:hAnsi="Times New Roman" w:cs="Times New Roman"/>
          <w:sz w:val="24"/>
          <w:szCs w:val="24"/>
          <w:lang w:val="lt-LT"/>
        </w:rPr>
        <w:t>3</w:t>
      </w:r>
      <w:r w:rsidR="008605F5" w:rsidRPr="00F35A0D">
        <w:rPr>
          <w:rFonts w:ascii="Times New Roman" w:eastAsia="Times New Roman" w:hAnsi="Times New Roman" w:cs="Times New Roman"/>
          <w:sz w:val="24"/>
          <w:szCs w:val="24"/>
          <w:lang w:val="lt-LT"/>
        </w:rPr>
        <w:t>. Rezultatyviai dirbančių metodinių būrelių pirmininkų, mokytojų skatinimas organizuojamas Tarptautinės mokytojų dienos proga.</w:t>
      </w:r>
    </w:p>
    <w:p w14:paraId="04E5ED0C" w14:textId="77777777" w:rsidR="00420996" w:rsidRPr="00F35A0D" w:rsidRDefault="00420996">
      <w:pPr>
        <w:ind w:firstLine="567"/>
        <w:rPr>
          <w:rFonts w:ascii="Times New Roman" w:eastAsia="Times New Roman" w:hAnsi="Times New Roman" w:cs="Times New Roman"/>
          <w:sz w:val="24"/>
          <w:szCs w:val="24"/>
          <w:lang w:val="lt-LT"/>
        </w:rPr>
      </w:pPr>
    </w:p>
    <w:p w14:paraId="031E4C28"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X SKYRIUS</w:t>
      </w:r>
    </w:p>
    <w:p w14:paraId="3C5C59FF"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ABITURIENTŲ PAGERBIMAS</w:t>
      </w:r>
    </w:p>
    <w:p w14:paraId="3DF55FB6" w14:textId="77777777" w:rsidR="00420996" w:rsidRPr="00F35A0D" w:rsidRDefault="00420996">
      <w:pPr>
        <w:jc w:val="center"/>
        <w:rPr>
          <w:rFonts w:ascii="Times New Roman" w:eastAsia="Times New Roman" w:hAnsi="Times New Roman" w:cs="Times New Roman"/>
          <w:b/>
          <w:sz w:val="24"/>
          <w:szCs w:val="24"/>
          <w:lang w:val="lt-LT"/>
        </w:rPr>
      </w:pPr>
    </w:p>
    <w:p w14:paraId="09658BF5" w14:textId="67F5462B" w:rsidR="00420996" w:rsidRPr="006737A0" w:rsidRDefault="009F5125" w:rsidP="00CD361E">
      <w:pPr>
        <w:ind w:firstLine="567"/>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722521">
        <w:rPr>
          <w:rFonts w:ascii="Times New Roman" w:eastAsia="Times New Roman" w:hAnsi="Times New Roman" w:cs="Times New Roman"/>
          <w:sz w:val="24"/>
          <w:szCs w:val="24"/>
          <w:lang w:val="lt-LT"/>
        </w:rPr>
        <w:t>4</w:t>
      </w:r>
      <w:r w:rsidR="008605F5" w:rsidRPr="006737A0">
        <w:rPr>
          <w:rFonts w:ascii="Times New Roman" w:eastAsia="Times New Roman" w:hAnsi="Times New Roman" w:cs="Times New Roman"/>
          <w:sz w:val="24"/>
          <w:szCs w:val="24"/>
          <w:lang w:val="lt-LT"/>
        </w:rPr>
        <w:t xml:space="preserve">. Abiturientai, iš trijų ir daugiau valstybinių brandos egzaminų gavę </w:t>
      </w:r>
      <w:r w:rsidR="00CD361E" w:rsidRPr="006737A0">
        <w:rPr>
          <w:rFonts w:ascii="Times New Roman" w:eastAsia="Times New Roman" w:hAnsi="Times New Roman" w:cs="Times New Roman"/>
          <w:sz w:val="24"/>
          <w:szCs w:val="24"/>
          <w:lang w:val="lt-LT"/>
        </w:rPr>
        <w:t>nuo 86 iki 99 balų</w:t>
      </w:r>
      <w:r w:rsidR="008605F5" w:rsidRPr="006737A0">
        <w:rPr>
          <w:rFonts w:ascii="Times New Roman" w:eastAsia="Times New Roman" w:hAnsi="Times New Roman" w:cs="Times New Roman"/>
          <w:b/>
          <w:bCs/>
          <w:sz w:val="24"/>
          <w:szCs w:val="24"/>
          <w:lang w:val="lt-LT"/>
        </w:rPr>
        <w:t>,</w:t>
      </w:r>
      <w:r w:rsidR="00F35A0D" w:rsidRPr="006737A0">
        <w:rPr>
          <w:rFonts w:ascii="Times New Roman" w:eastAsia="Times New Roman" w:hAnsi="Times New Roman" w:cs="Times New Roman"/>
          <w:sz w:val="24"/>
          <w:szCs w:val="24"/>
          <w:lang w:val="lt-LT"/>
        </w:rPr>
        <w:t xml:space="preserve"> </w:t>
      </w:r>
      <w:r w:rsidR="008605F5" w:rsidRPr="006737A0">
        <w:rPr>
          <w:rFonts w:ascii="Times New Roman" w:eastAsia="Times New Roman" w:hAnsi="Times New Roman" w:cs="Times New Roman"/>
          <w:sz w:val="24"/>
          <w:szCs w:val="24"/>
          <w:lang w:val="lt-LT"/>
        </w:rPr>
        <w:t>apdovanojami Skyriaus vedėjo padėkomis</w:t>
      </w:r>
      <w:r w:rsidR="008605F5" w:rsidRPr="006737A0">
        <w:rPr>
          <w:rFonts w:ascii="Times New Roman" w:eastAsia="Times New Roman" w:hAnsi="Times New Roman" w:cs="Times New Roman"/>
          <w:sz w:val="24"/>
          <w:szCs w:val="24"/>
          <w:vertAlign w:val="superscript"/>
          <w:lang w:val="lt-LT"/>
        </w:rPr>
        <w:footnoteReference w:id="16"/>
      </w:r>
      <w:r w:rsidR="008605F5" w:rsidRPr="006737A0">
        <w:rPr>
          <w:rFonts w:ascii="Times New Roman" w:eastAsia="Times New Roman" w:hAnsi="Times New Roman" w:cs="Times New Roman"/>
          <w:sz w:val="24"/>
          <w:szCs w:val="24"/>
          <w:lang w:val="lt-LT"/>
        </w:rPr>
        <w:t>.</w:t>
      </w:r>
      <w:r w:rsidR="002B4C1E" w:rsidRPr="006737A0">
        <w:rPr>
          <w:rFonts w:ascii="Times New Roman" w:eastAsia="Times New Roman" w:hAnsi="Times New Roman" w:cs="Times New Roman"/>
          <w:sz w:val="24"/>
          <w:szCs w:val="24"/>
          <w:lang w:val="lt-LT"/>
        </w:rPr>
        <w:t xml:space="preserve"> Teikimą dėl apdovanojimo Skyriaus vedėjo padėkomis teikia Mokyklų vadovai.</w:t>
      </w:r>
    </w:p>
    <w:p w14:paraId="17B6EA62" w14:textId="79D22339" w:rsidR="00420996" w:rsidRPr="00F35A0D" w:rsidRDefault="009F5125">
      <w:pPr>
        <w:ind w:firstLine="567"/>
        <w:rPr>
          <w:rFonts w:ascii="Times New Roman" w:eastAsia="Times New Roman" w:hAnsi="Times New Roman" w:cs="Times New Roman"/>
          <w:sz w:val="24"/>
          <w:szCs w:val="24"/>
          <w:lang w:val="lt-LT"/>
        </w:rPr>
      </w:pPr>
      <w:r w:rsidRPr="006737A0">
        <w:rPr>
          <w:rFonts w:ascii="Times New Roman" w:eastAsia="Times New Roman" w:hAnsi="Times New Roman" w:cs="Times New Roman"/>
          <w:sz w:val="24"/>
          <w:szCs w:val="24"/>
          <w:lang w:val="lt-LT"/>
        </w:rPr>
        <w:t>5</w:t>
      </w:r>
      <w:r w:rsidR="00722521" w:rsidRPr="006737A0">
        <w:rPr>
          <w:rFonts w:ascii="Times New Roman" w:eastAsia="Times New Roman" w:hAnsi="Times New Roman" w:cs="Times New Roman"/>
          <w:sz w:val="24"/>
          <w:szCs w:val="24"/>
          <w:lang w:val="lt-LT"/>
        </w:rPr>
        <w:t>5</w:t>
      </w:r>
      <w:r w:rsidR="008605F5" w:rsidRPr="006737A0">
        <w:rPr>
          <w:rFonts w:ascii="Times New Roman" w:eastAsia="Times New Roman" w:hAnsi="Times New Roman" w:cs="Times New Roman"/>
          <w:sz w:val="24"/>
          <w:szCs w:val="24"/>
          <w:lang w:val="lt-LT"/>
        </w:rPr>
        <w:t xml:space="preserve">. Abiturientai, gavę valstybinio brandos egzamino 100 balų įvertinimą, jų tėvai (globėjai), apdovanojami Savivaldybės Mero padėkomis. Teikimą dėl apdovanojimo Savivaldybės </w:t>
      </w:r>
      <w:r w:rsidR="00DD01B9" w:rsidRPr="006737A0">
        <w:rPr>
          <w:rFonts w:ascii="Times New Roman" w:eastAsia="Times New Roman" w:hAnsi="Times New Roman" w:cs="Times New Roman"/>
          <w:sz w:val="24"/>
          <w:szCs w:val="24"/>
          <w:lang w:val="lt-LT"/>
        </w:rPr>
        <w:t>m</w:t>
      </w:r>
      <w:r w:rsidR="008605F5" w:rsidRPr="006737A0">
        <w:rPr>
          <w:rFonts w:ascii="Times New Roman" w:eastAsia="Times New Roman" w:hAnsi="Times New Roman" w:cs="Times New Roman"/>
          <w:sz w:val="24"/>
          <w:szCs w:val="24"/>
          <w:lang w:val="lt-LT"/>
        </w:rPr>
        <w:t xml:space="preserve">ero padėkomis </w:t>
      </w:r>
      <w:r w:rsidR="008605F5" w:rsidRPr="00F35A0D">
        <w:rPr>
          <w:rFonts w:ascii="Times New Roman" w:eastAsia="Times New Roman" w:hAnsi="Times New Roman" w:cs="Times New Roman"/>
          <w:sz w:val="24"/>
          <w:szCs w:val="24"/>
          <w:lang w:val="lt-LT"/>
        </w:rPr>
        <w:t>teikia Skyriaus vedėjas</w:t>
      </w:r>
      <w:r w:rsidR="008605F5" w:rsidRPr="00F35A0D">
        <w:rPr>
          <w:rFonts w:ascii="Times New Roman" w:eastAsia="Times New Roman" w:hAnsi="Times New Roman" w:cs="Times New Roman"/>
          <w:sz w:val="24"/>
          <w:szCs w:val="24"/>
          <w:vertAlign w:val="superscript"/>
          <w:lang w:val="lt-LT"/>
        </w:rPr>
        <w:footnoteReference w:id="17"/>
      </w:r>
      <w:r w:rsidR="008605F5" w:rsidRPr="00F35A0D">
        <w:rPr>
          <w:rFonts w:ascii="Times New Roman" w:eastAsia="Times New Roman" w:hAnsi="Times New Roman" w:cs="Times New Roman"/>
          <w:sz w:val="24"/>
          <w:szCs w:val="24"/>
          <w:lang w:val="lt-LT"/>
        </w:rPr>
        <w:t>.</w:t>
      </w:r>
    </w:p>
    <w:p w14:paraId="5F4A63CD"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XI SKYRIUS</w:t>
      </w:r>
    </w:p>
    <w:p w14:paraId="43E3A423"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BAIGIAMOSIOS NUOSTATOS</w:t>
      </w:r>
    </w:p>
    <w:p w14:paraId="0F1CA570" w14:textId="77777777" w:rsidR="00420996" w:rsidRPr="00F35A0D" w:rsidRDefault="00420996">
      <w:pPr>
        <w:jc w:val="center"/>
        <w:rPr>
          <w:rFonts w:ascii="Times New Roman" w:eastAsia="Times New Roman" w:hAnsi="Times New Roman" w:cs="Times New Roman"/>
          <w:b/>
          <w:sz w:val="24"/>
          <w:szCs w:val="24"/>
          <w:lang w:val="lt-LT"/>
        </w:rPr>
      </w:pPr>
    </w:p>
    <w:p w14:paraId="5903818B" w14:textId="77C0626C" w:rsidR="00420996" w:rsidRPr="00F35A0D" w:rsidRDefault="009F5125">
      <w:pPr>
        <w:ind w:firstLine="567"/>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r w:rsidR="00722521">
        <w:rPr>
          <w:rFonts w:ascii="Times New Roman" w:eastAsia="Times New Roman" w:hAnsi="Times New Roman" w:cs="Times New Roman"/>
          <w:sz w:val="24"/>
          <w:szCs w:val="24"/>
          <w:lang w:val="lt-LT"/>
        </w:rPr>
        <w:t>6</w:t>
      </w:r>
      <w:r w:rsidR="008605F5" w:rsidRPr="00F35A0D">
        <w:rPr>
          <w:rFonts w:ascii="Times New Roman" w:eastAsia="Times New Roman" w:hAnsi="Times New Roman" w:cs="Times New Roman"/>
          <w:sz w:val="24"/>
          <w:szCs w:val="24"/>
          <w:lang w:val="lt-LT"/>
        </w:rPr>
        <w:t>. Aprašas gali būti keičiamas Mokyklų mokomojo dalyko metodinio būrelio, Tarnybos, Skyriaus bei Savivaldybės Mokyklų iniciatyva.</w:t>
      </w:r>
    </w:p>
    <w:p w14:paraId="768D92C0" w14:textId="77777777" w:rsidR="00420996" w:rsidRPr="00F35A0D" w:rsidRDefault="008605F5">
      <w:pPr>
        <w:jc w:val="center"/>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______________</w:t>
      </w:r>
    </w:p>
    <w:p w14:paraId="3043C71D" w14:textId="77777777" w:rsidR="00420996" w:rsidRPr="00F35A0D" w:rsidRDefault="00420996">
      <w:pPr>
        <w:jc w:val="center"/>
        <w:rPr>
          <w:rFonts w:ascii="Times New Roman" w:eastAsia="Times New Roman" w:hAnsi="Times New Roman" w:cs="Times New Roman"/>
          <w:lang w:val="lt-LT"/>
        </w:rPr>
      </w:pPr>
    </w:p>
    <w:p w14:paraId="333A64A6" w14:textId="77777777" w:rsidR="00420996" w:rsidRPr="00F35A0D" w:rsidRDefault="00420996">
      <w:pPr>
        <w:jc w:val="center"/>
        <w:rPr>
          <w:rFonts w:ascii="Times New Roman" w:eastAsia="Times New Roman" w:hAnsi="Times New Roman" w:cs="Times New Roman"/>
          <w:lang w:val="lt-LT"/>
        </w:rPr>
      </w:pPr>
    </w:p>
    <w:p w14:paraId="62340839" w14:textId="77777777" w:rsidR="00420996" w:rsidRPr="00F35A0D" w:rsidRDefault="00420996">
      <w:pPr>
        <w:jc w:val="center"/>
        <w:rPr>
          <w:rFonts w:ascii="Times New Roman" w:eastAsia="Times New Roman" w:hAnsi="Times New Roman" w:cs="Times New Roman"/>
          <w:lang w:val="lt-LT"/>
        </w:rPr>
      </w:pPr>
    </w:p>
    <w:p w14:paraId="012C5D56" w14:textId="77777777" w:rsidR="00420996" w:rsidRPr="00F35A0D" w:rsidRDefault="00420996">
      <w:pPr>
        <w:jc w:val="center"/>
        <w:rPr>
          <w:rFonts w:ascii="Times New Roman" w:eastAsia="Times New Roman" w:hAnsi="Times New Roman" w:cs="Times New Roman"/>
          <w:lang w:val="lt-LT"/>
        </w:rPr>
      </w:pPr>
    </w:p>
    <w:p w14:paraId="1E054B91" w14:textId="77777777" w:rsidR="00420996" w:rsidRPr="00F35A0D" w:rsidRDefault="00420996">
      <w:pPr>
        <w:jc w:val="center"/>
        <w:rPr>
          <w:rFonts w:ascii="Times New Roman" w:eastAsia="Times New Roman" w:hAnsi="Times New Roman" w:cs="Times New Roman"/>
          <w:lang w:val="lt-LT"/>
        </w:rPr>
      </w:pPr>
    </w:p>
    <w:p w14:paraId="4C30AA4E" w14:textId="77777777" w:rsidR="00420996" w:rsidRPr="00F35A0D" w:rsidRDefault="00420996">
      <w:pPr>
        <w:jc w:val="center"/>
        <w:rPr>
          <w:rFonts w:ascii="Times New Roman" w:eastAsia="Times New Roman" w:hAnsi="Times New Roman" w:cs="Times New Roman"/>
          <w:lang w:val="lt-LT"/>
        </w:rPr>
      </w:pPr>
    </w:p>
    <w:p w14:paraId="02025343" w14:textId="77777777" w:rsidR="00420996" w:rsidRPr="00F35A0D" w:rsidRDefault="00420996">
      <w:pPr>
        <w:jc w:val="center"/>
        <w:rPr>
          <w:rFonts w:ascii="Times New Roman" w:eastAsia="Times New Roman" w:hAnsi="Times New Roman" w:cs="Times New Roman"/>
          <w:lang w:val="lt-LT"/>
        </w:rPr>
      </w:pPr>
    </w:p>
    <w:p w14:paraId="2E40CFC3" w14:textId="77777777" w:rsidR="00420996" w:rsidRPr="00F35A0D" w:rsidRDefault="00420996">
      <w:pPr>
        <w:jc w:val="center"/>
        <w:rPr>
          <w:rFonts w:ascii="Times New Roman" w:eastAsia="Times New Roman" w:hAnsi="Times New Roman" w:cs="Times New Roman"/>
          <w:lang w:val="lt-LT"/>
        </w:rPr>
      </w:pPr>
    </w:p>
    <w:p w14:paraId="076F3BF2" w14:textId="77777777" w:rsidR="00420996" w:rsidRPr="00F35A0D" w:rsidRDefault="00420996">
      <w:pPr>
        <w:jc w:val="center"/>
        <w:rPr>
          <w:rFonts w:ascii="Times New Roman" w:eastAsia="Times New Roman" w:hAnsi="Times New Roman" w:cs="Times New Roman"/>
          <w:lang w:val="lt-LT"/>
        </w:rPr>
      </w:pPr>
    </w:p>
    <w:p w14:paraId="515B5DB3" w14:textId="77777777" w:rsidR="00420996" w:rsidRPr="00F35A0D" w:rsidRDefault="00420996">
      <w:pPr>
        <w:jc w:val="center"/>
        <w:rPr>
          <w:rFonts w:ascii="Times New Roman" w:eastAsia="Times New Roman" w:hAnsi="Times New Roman" w:cs="Times New Roman"/>
          <w:lang w:val="lt-LT"/>
        </w:rPr>
      </w:pPr>
    </w:p>
    <w:p w14:paraId="39266B01" w14:textId="77777777" w:rsidR="00420996" w:rsidRPr="00F35A0D" w:rsidRDefault="00420996">
      <w:pPr>
        <w:jc w:val="center"/>
        <w:rPr>
          <w:rFonts w:ascii="Times New Roman" w:eastAsia="Times New Roman" w:hAnsi="Times New Roman" w:cs="Times New Roman"/>
          <w:lang w:val="lt-LT"/>
        </w:rPr>
      </w:pPr>
    </w:p>
    <w:p w14:paraId="11E3CA13" w14:textId="77777777" w:rsidR="00420996" w:rsidRPr="00F35A0D" w:rsidRDefault="00420996">
      <w:pPr>
        <w:jc w:val="center"/>
        <w:rPr>
          <w:rFonts w:ascii="Times New Roman" w:eastAsia="Times New Roman" w:hAnsi="Times New Roman" w:cs="Times New Roman"/>
          <w:lang w:val="lt-LT"/>
        </w:rPr>
      </w:pPr>
    </w:p>
    <w:p w14:paraId="6ACC0408" w14:textId="77777777" w:rsidR="00420996" w:rsidRPr="00F35A0D" w:rsidRDefault="00420996">
      <w:pPr>
        <w:jc w:val="center"/>
        <w:rPr>
          <w:rFonts w:ascii="Times New Roman" w:eastAsia="Times New Roman" w:hAnsi="Times New Roman" w:cs="Times New Roman"/>
          <w:lang w:val="lt-LT"/>
        </w:rPr>
      </w:pPr>
    </w:p>
    <w:p w14:paraId="2FC38B89" w14:textId="77777777" w:rsidR="00420996" w:rsidRPr="00F35A0D" w:rsidRDefault="00420996">
      <w:pPr>
        <w:jc w:val="center"/>
        <w:rPr>
          <w:rFonts w:ascii="Times New Roman" w:eastAsia="Times New Roman" w:hAnsi="Times New Roman" w:cs="Times New Roman"/>
          <w:lang w:val="lt-LT"/>
        </w:rPr>
      </w:pPr>
    </w:p>
    <w:p w14:paraId="7BCCDE82" w14:textId="77777777" w:rsidR="00420996" w:rsidRPr="00F35A0D" w:rsidRDefault="00420996">
      <w:pPr>
        <w:jc w:val="center"/>
        <w:rPr>
          <w:rFonts w:ascii="Times New Roman" w:eastAsia="Times New Roman" w:hAnsi="Times New Roman" w:cs="Times New Roman"/>
          <w:lang w:val="lt-LT"/>
        </w:rPr>
      </w:pPr>
    </w:p>
    <w:p w14:paraId="7D8115F6" w14:textId="77777777" w:rsidR="00420996" w:rsidRPr="00F35A0D" w:rsidRDefault="00420996">
      <w:pPr>
        <w:jc w:val="center"/>
        <w:rPr>
          <w:rFonts w:ascii="Times New Roman" w:eastAsia="Times New Roman" w:hAnsi="Times New Roman" w:cs="Times New Roman"/>
          <w:lang w:val="lt-LT"/>
        </w:rPr>
      </w:pPr>
    </w:p>
    <w:p w14:paraId="66DE9F60" w14:textId="2DDD31D2" w:rsidR="004E203F" w:rsidRDefault="004E203F">
      <w:pPr>
        <w:rPr>
          <w:rFonts w:ascii="Times New Roman" w:eastAsia="Times New Roman" w:hAnsi="Times New Roman" w:cs="Times New Roman"/>
          <w:lang w:val="lt-LT"/>
        </w:rPr>
        <w:sectPr w:rsidR="004E203F">
          <w:headerReference w:type="default" r:id="rId11"/>
          <w:pgSz w:w="12240" w:h="15840"/>
          <w:pgMar w:top="1134" w:right="567" w:bottom="1134" w:left="1701" w:header="709" w:footer="709" w:gutter="0"/>
          <w:pgNumType w:start="1"/>
          <w:cols w:space="1296"/>
          <w:titlePg/>
        </w:sectPr>
      </w:pPr>
    </w:p>
    <w:p w14:paraId="5709B7C3" w14:textId="77777777" w:rsidR="00922824" w:rsidRPr="00F35A0D" w:rsidRDefault="00922824" w:rsidP="005413E5">
      <w:pPr>
        <w:rPr>
          <w:rFonts w:ascii="Times New Roman" w:eastAsia="Times New Roman" w:hAnsi="Times New Roman" w:cs="Times New Roman"/>
          <w:lang w:val="lt-LT"/>
        </w:rPr>
      </w:pPr>
    </w:p>
    <w:p w14:paraId="1B0A61CB" w14:textId="77777777" w:rsidR="005413E5" w:rsidRDefault="008605F5">
      <w:pPr>
        <w:ind w:left="5580"/>
        <w:jc w:val="left"/>
        <w:rPr>
          <w:rFonts w:ascii="Times New Roman" w:eastAsia="Times New Roman" w:hAnsi="Times New Roman" w:cs="Times New Roman"/>
          <w:color w:val="333333"/>
          <w:lang w:val="lt-LT"/>
        </w:rPr>
      </w:pPr>
      <w:bookmarkStart w:id="4" w:name="_Hlk106710592"/>
      <w:r w:rsidRPr="00F35A0D">
        <w:rPr>
          <w:rFonts w:ascii="Times New Roman" w:eastAsia="Times New Roman" w:hAnsi="Times New Roman" w:cs="Times New Roman"/>
          <w:color w:val="333333"/>
          <w:lang w:val="lt-LT"/>
        </w:rPr>
        <w:t>Šiaulių rajono savivaldybės vaikų / mokinių olimpiadų, konkursų ir kitų renginių organizavimo, vykdymo, apdovanojimo</w:t>
      </w:r>
      <w:r w:rsidR="005413E5">
        <w:rPr>
          <w:rFonts w:ascii="Times New Roman" w:eastAsia="Times New Roman" w:hAnsi="Times New Roman" w:cs="Times New Roman"/>
          <w:color w:val="333333"/>
          <w:lang w:val="lt-LT"/>
        </w:rPr>
        <w:t xml:space="preserve">, </w:t>
      </w:r>
      <w:r w:rsidRPr="00F35A0D">
        <w:rPr>
          <w:rFonts w:ascii="Times New Roman" w:eastAsia="Times New Roman" w:hAnsi="Times New Roman" w:cs="Times New Roman"/>
          <w:color w:val="333333"/>
          <w:lang w:val="lt-LT"/>
        </w:rPr>
        <w:t>gabių vaikų / mokinių, jų tėvų (globėjų) bei rezultatyviai dirbančių mokytojų skatinimo</w:t>
      </w:r>
      <w:r w:rsidR="005413E5">
        <w:rPr>
          <w:rFonts w:ascii="Times New Roman" w:eastAsia="Times New Roman" w:hAnsi="Times New Roman" w:cs="Times New Roman"/>
          <w:color w:val="333333"/>
          <w:lang w:val="lt-LT"/>
        </w:rPr>
        <w:t xml:space="preserve"> ir</w:t>
      </w:r>
    </w:p>
    <w:p w14:paraId="6390C89A" w14:textId="4E8247B9" w:rsidR="00420996" w:rsidRPr="00F35A0D" w:rsidRDefault="005413E5">
      <w:pPr>
        <w:ind w:left="5580"/>
        <w:jc w:val="left"/>
        <w:rPr>
          <w:rFonts w:ascii="Times New Roman" w:eastAsia="Times New Roman" w:hAnsi="Times New Roman" w:cs="Times New Roman"/>
          <w:color w:val="333333"/>
          <w:lang w:val="lt-LT"/>
        </w:rPr>
      </w:pPr>
      <w:r>
        <w:rPr>
          <w:rFonts w:ascii="Times New Roman" w:eastAsia="Times New Roman" w:hAnsi="Times New Roman" w:cs="Times New Roman"/>
          <w:color w:val="333333"/>
          <w:lang w:val="lt-LT"/>
        </w:rPr>
        <w:t>abiturientų pagerbimo</w:t>
      </w:r>
      <w:r w:rsidR="008605F5" w:rsidRPr="00F35A0D">
        <w:rPr>
          <w:rFonts w:ascii="Times New Roman" w:eastAsia="Times New Roman" w:hAnsi="Times New Roman" w:cs="Times New Roman"/>
          <w:color w:val="333333"/>
          <w:lang w:val="lt-LT"/>
        </w:rPr>
        <w:t xml:space="preserve"> tvarkos aprašo </w:t>
      </w:r>
    </w:p>
    <w:bookmarkEnd w:id="4"/>
    <w:p w14:paraId="446CB9C0" w14:textId="77777777" w:rsidR="00420996" w:rsidRPr="00F35A0D" w:rsidRDefault="008605F5">
      <w:pPr>
        <w:ind w:left="5580"/>
        <w:jc w:val="left"/>
        <w:rPr>
          <w:rFonts w:ascii="Times New Roman" w:eastAsia="Times New Roman" w:hAnsi="Times New Roman" w:cs="Times New Roman"/>
          <w:color w:val="333333"/>
          <w:lang w:val="lt-LT"/>
        </w:rPr>
      </w:pPr>
      <w:r w:rsidRPr="00F35A0D">
        <w:rPr>
          <w:rFonts w:ascii="Times New Roman" w:eastAsia="Times New Roman" w:hAnsi="Times New Roman" w:cs="Times New Roman"/>
          <w:color w:val="333333"/>
          <w:lang w:val="lt-LT"/>
        </w:rPr>
        <w:t>1 priedas</w:t>
      </w:r>
    </w:p>
    <w:p w14:paraId="1A1ED39E" w14:textId="77777777" w:rsidR="00420996" w:rsidRPr="00F35A0D" w:rsidRDefault="00420996">
      <w:pPr>
        <w:ind w:left="5580"/>
        <w:jc w:val="left"/>
        <w:rPr>
          <w:rFonts w:ascii="Times New Roman" w:eastAsia="Times New Roman" w:hAnsi="Times New Roman" w:cs="Times New Roman"/>
          <w:color w:val="9900FF"/>
          <w:lang w:val="lt-LT"/>
        </w:rPr>
      </w:pPr>
    </w:p>
    <w:p w14:paraId="2BA91836" w14:textId="77777777" w:rsidR="00420996" w:rsidRPr="00F35A0D" w:rsidRDefault="00420996">
      <w:pPr>
        <w:jc w:val="center"/>
        <w:rPr>
          <w:rFonts w:ascii="Times New Roman" w:eastAsia="Times New Roman" w:hAnsi="Times New Roman" w:cs="Times New Roman"/>
          <w:lang w:val="lt-LT"/>
        </w:rPr>
      </w:pPr>
    </w:p>
    <w:p w14:paraId="111291DB"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(Renginių sąrašo forma)</w:t>
      </w:r>
    </w:p>
    <w:p w14:paraId="107247EB" w14:textId="77777777" w:rsidR="00420996" w:rsidRPr="00F35A0D" w:rsidRDefault="00420996">
      <w:pPr>
        <w:jc w:val="center"/>
        <w:rPr>
          <w:rFonts w:ascii="Times New Roman" w:eastAsia="Times New Roman" w:hAnsi="Times New Roman" w:cs="Times New Roman"/>
          <w:sz w:val="24"/>
          <w:szCs w:val="24"/>
          <w:lang w:val="lt-LT"/>
        </w:rPr>
      </w:pPr>
    </w:p>
    <w:p w14:paraId="0B3DAF2F" w14:textId="77777777" w:rsidR="00420996" w:rsidRPr="00F35A0D" w:rsidRDefault="00420996">
      <w:pPr>
        <w:jc w:val="center"/>
        <w:rPr>
          <w:rFonts w:ascii="Times New Roman" w:eastAsia="Times New Roman" w:hAnsi="Times New Roman" w:cs="Times New Roman"/>
          <w:sz w:val="24"/>
          <w:szCs w:val="24"/>
          <w:lang w:val="lt-LT"/>
        </w:rPr>
      </w:pPr>
    </w:p>
    <w:p w14:paraId="58764303" w14:textId="77777777" w:rsidR="00420996" w:rsidRPr="00F35A0D" w:rsidRDefault="008605F5">
      <w:pPr>
        <w:jc w:val="center"/>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(Įstaigos pavadinimas)</w:t>
      </w:r>
    </w:p>
    <w:p w14:paraId="4BF5B8FC" w14:textId="77777777" w:rsidR="00420996" w:rsidRPr="00F35A0D" w:rsidRDefault="008605F5">
      <w:pPr>
        <w:jc w:val="center"/>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______________________</w:t>
      </w:r>
    </w:p>
    <w:p w14:paraId="2CC66ECB" w14:textId="77777777" w:rsidR="00420996" w:rsidRPr="00F35A0D" w:rsidRDefault="008605F5">
      <w:pPr>
        <w:jc w:val="center"/>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(data)</w:t>
      </w:r>
    </w:p>
    <w:p w14:paraId="53953404" w14:textId="77777777" w:rsidR="00420996" w:rsidRPr="00F35A0D" w:rsidRDefault="00420996">
      <w:pPr>
        <w:jc w:val="center"/>
        <w:rPr>
          <w:rFonts w:ascii="Times New Roman" w:eastAsia="Times New Roman" w:hAnsi="Times New Roman" w:cs="Times New Roman"/>
          <w:sz w:val="24"/>
          <w:szCs w:val="24"/>
          <w:lang w:val="lt-LT"/>
        </w:rPr>
      </w:pPr>
    </w:p>
    <w:tbl>
      <w:tblPr>
        <w:tblW w:w="1025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60"/>
        <w:gridCol w:w="2770"/>
        <w:gridCol w:w="1655"/>
        <w:gridCol w:w="940"/>
        <w:gridCol w:w="1243"/>
        <w:gridCol w:w="2783"/>
      </w:tblGrid>
      <w:tr w:rsidR="00420996" w:rsidRPr="00F35A0D" w14:paraId="76622179" w14:textId="77777777" w:rsidTr="00922824">
        <w:tc>
          <w:tcPr>
            <w:tcW w:w="860" w:type="dxa"/>
            <w:shd w:val="clear" w:color="auto" w:fill="auto"/>
            <w:vAlign w:val="center"/>
          </w:tcPr>
          <w:p w14:paraId="1DF9683A"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Eil. Nr.</w:t>
            </w:r>
          </w:p>
        </w:tc>
        <w:tc>
          <w:tcPr>
            <w:tcW w:w="2770" w:type="dxa"/>
            <w:shd w:val="clear" w:color="auto" w:fill="auto"/>
            <w:vAlign w:val="center"/>
          </w:tcPr>
          <w:p w14:paraId="04204CB2"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Renginio pavadinimas</w:t>
            </w:r>
          </w:p>
        </w:tc>
        <w:tc>
          <w:tcPr>
            <w:tcW w:w="1655" w:type="dxa"/>
            <w:shd w:val="clear" w:color="auto" w:fill="auto"/>
            <w:vAlign w:val="center"/>
          </w:tcPr>
          <w:p w14:paraId="662AF10C"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Mokinių amžiaus grupė (klasė)</w:t>
            </w:r>
          </w:p>
        </w:tc>
        <w:tc>
          <w:tcPr>
            <w:tcW w:w="940" w:type="dxa"/>
            <w:shd w:val="clear" w:color="auto" w:fill="auto"/>
            <w:vAlign w:val="center"/>
          </w:tcPr>
          <w:p w14:paraId="186E55E5"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Data</w:t>
            </w:r>
          </w:p>
        </w:tc>
        <w:tc>
          <w:tcPr>
            <w:tcW w:w="1243" w:type="dxa"/>
            <w:shd w:val="clear" w:color="auto" w:fill="auto"/>
            <w:vAlign w:val="center"/>
          </w:tcPr>
          <w:p w14:paraId="5BE1E152"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Vieta</w:t>
            </w:r>
          </w:p>
        </w:tc>
        <w:tc>
          <w:tcPr>
            <w:tcW w:w="2783" w:type="dxa"/>
            <w:shd w:val="clear" w:color="auto" w:fill="auto"/>
            <w:vAlign w:val="center"/>
          </w:tcPr>
          <w:p w14:paraId="038DEA4C"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Renginio organizatoriaus vardas, pavardė, telefono numeris, elektroninio pašto adresas</w:t>
            </w:r>
          </w:p>
        </w:tc>
      </w:tr>
      <w:tr w:rsidR="00420996" w:rsidRPr="00F35A0D" w14:paraId="3CA89D4D" w14:textId="77777777" w:rsidTr="00922824">
        <w:tc>
          <w:tcPr>
            <w:tcW w:w="860" w:type="dxa"/>
            <w:shd w:val="clear" w:color="auto" w:fill="auto"/>
          </w:tcPr>
          <w:p w14:paraId="2DAB242E" w14:textId="77777777" w:rsidR="00420996" w:rsidRPr="00F35A0D" w:rsidRDefault="008605F5">
            <w:pPr>
              <w:jc w:val="center"/>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w:t>
            </w:r>
          </w:p>
        </w:tc>
        <w:tc>
          <w:tcPr>
            <w:tcW w:w="2770" w:type="dxa"/>
            <w:shd w:val="clear" w:color="auto" w:fill="auto"/>
          </w:tcPr>
          <w:p w14:paraId="1997D10E" w14:textId="77777777" w:rsidR="00420996" w:rsidRPr="00F35A0D" w:rsidRDefault="00420996">
            <w:pPr>
              <w:jc w:val="center"/>
              <w:rPr>
                <w:rFonts w:ascii="Times New Roman" w:eastAsia="Times New Roman" w:hAnsi="Times New Roman" w:cs="Times New Roman"/>
                <w:sz w:val="24"/>
                <w:szCs w:val="24"/>
                <w:lang w:val="lt-LT"/>
              </w:rPr>
            </w:pPr>
          </w:p>
        </w:tc>
        <w:tc>
          <w:tcPr>
            <w:tcW w:w="1655" w:type="dxa"/>
            <w:shd w:val="clear" w:color="auto" w:fill="auto"/>
          </w:tcPr>
          <w:p w14:paraId="703BBF7A" w14:textId="77777777" w:rsidR="00420996" w:rsidRPr="00F35A0D" w:rsidRDefault="00420996">
            <w:pPr>
              <w:jc w:val="center"/>
              <w:rPr>
                <w:rFonts w:ascii="Times New Roman" w:eastAsia="Times New Roman" w:hAnsi="Times New Roman" w:cs="Times New Roman"/>
                <w:sz w:val="24"/>
                <w:szCs w:val="24"/>
                <w:lang w:val="lt-LT"/>
              </w:rPr>
            </w:pPr>
          </w:p>
        </w:tc>
        <w:tc>
          <w:tcPr>
            <w:tcW w:w="940" w:type="dxa"/>
            <w:shd w:val="clear" w:color="auto" w:fill="auto"/>
          </w:tcPr>
          <w:p w14:paraId="3F2DB0C5" w14:textId="77777777" w:rsidR="00420996" w:rsidRPr="00F35A0D" w:rsidRDefault="00420996">
            <w:pPr>
              <w:jc w:val="center"/>
              <w:rPr>
                <w:rFonts w:ascii="Times New Roman" w:eastAsia="Times New Roman" w:hAnsi="Times New Roman" w:cs="Times New Roman"/>
                <w:sz w:val="24"/>
                <w:szCs w:val="24"/>
                <w:lang w:val="lt-LT"/>
              </w:rPr>
            </w:pPr>
          </w:p>
        </w:tc>
        <w:tc>
          <w:tcPr>
            <w:tcW w:w="1243" w:type="dxa"/>
            <w:shd w:val="clear" w:color="auto" w:fill="auto"/>
          </w:tcPr>
          <w:p w14:paraId="56E33C5F" w14:textId="77777777" w:rsidR="00420996" w:rsidRPr="00F35A0D" w:rsidRDefault="00420996">
            <w:pPr>
              <w:jc w:val="center"/>
              <w:rPr>
                <w:rFonts w:ascii="Times New Roman" w:eastAsia="Times New Roman" w:hAnsi="Times New Roman" w:cs="Times New Roman"/>
                <w:sz w:val="24"/>
                <w:szCs w:val="24"/>
                <w:lang w:val="lt-LT"/>
              </w:rPr>
            </w:pPr>
          </w:p>
        </w:tc>
        <w:tc>
          <w:tcPr>
            <w:tcW w:w="2783" w:type="dxa"/>
            <w:shd w:val="clear" w:color="auto" w:fill="auto"/>
          </w:tcPr>
          <w:p w14:paraId="668FFB4D" w14:textId="77777777" w:rsidR="00420996" w:rsidRPr="00F35A0D" w:rsidRDefault="00420996">
            <w:pPr>
              <w:jc w:val="center"/>
              <w:rPr>
                <w:rFonts w:ascii="Times New Roman" w:eastAsia="Times New Roman" w:hAnsi="Times New Roman" w:cs="Times New Roman"/>
                <w:sz w:val="24"/>
                <w:szCs w:val="24"/>
                <w:lang w:val="lt-LT"/>
              </w:rPr>
            </w:pPr>
          </w:p>
        </w:tc>
      </w:tr>
      <w:tr w:rsidR="00420996" w:rsidRPr="00F35A0D" w14:paraId="1DA4F9B5" w14:textId="77777777" w:rsidTr="00922824">
        <w:tc>
          <w:tcPr>
            <w:tcW w:w="860" w:type="dxa"/>
            <w:shd w:val="clear" w:color="auto" w:fill="auto"/>
          </w:tcPr>
          <w:p w14:paraId="2BA77521" w14:textId="77777777" w:rsidR="00420996" w:rsidRPr="00F35A0D" w:rsidRDefault="008605F5">
            <w:pPr>
              <w:jc w:val="center"/>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2.</w:t>
            </w:r>
          </w:p>
        </w:tc>
        <w:tc>
          <w:tcPr>
            <w:tcW w:w="2770" w:type="dxa"/>
            <w:shd w:val="clear" w:color="auto" w:fill="auto"/>
          </w:tcPr>
          <w:p w14:paraId="52454AE1" w14:textId="77777777" w:rsidR="00420996" w:rsidRPr="00F35A0D" w:rsidRDefault="00420996">
            <w:pPr>
              <w:jc w:val="center"/>
              <w:rPr>
                <w:rFonts w:ascii="Times New Roman" w:eastAsia="Times New Roman" w:hAnsi="Times New Roman" w:cs="Times New Roman"/>
                <w:sz w:val="24"/>
                <w:szCs w:val="24"/>
                <w:lang w:val="lt-LT"/>
              </w:rPr>
            </w:pPr>
          </w:p>
        </w:tc>
        <w:tc>
          <w:tcPr>
            <w:tcW w:w="1655" w:type="dxa"/>
            <w:shd w:val="clear" w:color="auto" w:fill="auto"/>
          </w:tcPr>
          <w:p w14:paraId="4756760D" w14:textId="77777777" w:rsidR="00420996" w:rsidRPr="00F35A0D" w:rsidRDefault="00420996">
            <w:pPr>
              <w:jc w:val="center"/>
              <w:rPr>
                <w:rFonts w:ascii="Times New Roman" w:eastAsia="Times New Roman" w:hAnsi="Times New Roman" w:cs="Times New Roman"/>
                <w:sz w:val="24"/>
                <w:szCs w:val="24"/>
                <w:lang w:val="lt-LT"/>
              </w:rPr>
            </w:pPr>
          </w:p>
        </w:tc>
        <w:tc>
          <w:tcPr>
            <w:tcW w:w="940" w:type="dxa"/>
            <w:shd w:val="clear" w:color="auto" w:fill="auto"/>
          </w:tcPr>
          <w:p w14:paraId="5AFBA22B" w14:textId="77777777" w:rsidR="00420996" w:rsidRPr="00F35A0D" w:rsidRDefault="00420996">
            <w:pPr>
              <w:jc w:val="center"/>
              <w:rPr>
                <w:rFonts w:ascii="Times New Roman" w:eastAsia="Times New Roman" w:hAnsi="Times New Roman" w:cs="Times New Roman"/>
                <w:sz w:val="24"/>
                <w:szCs w:val="24"/>
                <w:lang w:val="lt-LT"/>
              </w:rPr>
            </w:pPr>
          </w:p>
        </w:tc>
        <w:tc>
          <w:tcPr>
            <w:tcW w:w="1243" w:type="dxa"/>
            <w:shd w:val="clear" w:color="auto" w:fill="auto"/>
          </w:tcPr>
          <w:p w14:paraId="02893679" w14:textId="77777777" w:rsidR="00420996" w:rsidRPr="00F35A0D" w:rsidRDefault="00420996">
            <w:pPr>
              <w:jc w:val="center"/>
              <w:rPr>
                <w:rFonts w:ascii="Times New Roman" w:eastAsia="Times New Roman" w:hAnsi="Times New Roman" w:cs="Times New Roman"/>
                <w:sz w:val="24"/>
                <w:szCs w:val="24"/>
                <w:lang w:val="lt-LT"/>
              </w:rPr>
            </w:pPr>
          </w:p>
        </w:tc>
        <w:tc>
          <w:tcPr>
            <w:tcW w:w="2783" w:type="dxa"/>
            <w:shd w:val="clear" w:color="auto" w:fill="auto"/>
          </w:tcPr>
          <w:p w14:paraId="64FB742E" w14:textId="77777777" w:rsidR="00420996" w:rsidRPr="00F35A0D" w:rsidRDefault="00420996">
            <w:pPr>
              <w:jc w:val="center"/>
              <w:rPr>
                <w:rFonts w:ascii="Times New Roman" w:eastAsia="Times New Roman" w:hAnsi="Times New Roman" w:cs="Times New Roman"/>
                <w:sz w:val="24"/>
                <w:szCs w:val="24"/>
                <w:lang w:val="lt-LT"/>
              </w:rPr>
            </w:pPr>
          </w:p>
        </w:tc>
      </w:tr>
      <w:tr w:rsidR="00420996" w:rsidRPr="00F35A0D" w14:paraId="39B42E5F" w14:textId="77777777" w:rsidTr="00922824">
        <w:tc>
          <w:tcPr>
            <w:tcW w:w="860" w:type="dxa"/>
            <w:shd w:val="clear" w:color="auto" w:fill="auto"/>
          </w:tcPr>
          <w:p w14:paraId="5D0C5BEF" w14:textId="77777777" w:rsidR="00420996" w:rsidRPr="00F35A0D" w:rsidRDefault="00420996">
            <w:pPr>
              <w:jc w:val="center"/>
              <w:rPr>
                <w:rFonts w:ascii="Times New Roman" w:eastAsia="Times New Roman" w:hAnsi="Times New Roman" w:cs="Times New Roman"/>
                <w:sz w:val="24"/>
                <w:szCs w:val="24"/>
                <w:lang w:val="lt-LT"/>
              </w:rPr>
            </w:pPr>
          </w:p>
        </w:tc>
        <w:tc>
          <w:tcPr>
            <w:tcW w:w="2770" w:type="dxa"/>
            <w:shd w:val="clear" w:color="auto" w:fill="auto"/>
          </w:tcPr>
          <w:p w14:paraId="3E2FCF18" w14:textId="77777777" w:rsidR="00420996" w:rsidRPr="00F35A0D" w:rsidRDefault="00420996">
            <w:pPr>
              <w:jc w:val="center"/>
              <w:rPr>
                <w:rFonts w:ascii="Times New Roman" w:eastAsia="Times New Roman" w:hAnsi="Times New Roman" w:cs="Times New Roman"/>
                <w:sz w:val="24"/>
                <w:szCs w:val="24"/>
                <w:lang w:val="lt-LT"/>
              </w:rPr>
            </w:pPr>
          </w:p>
        </w:tc>
        <w:tc>
          <w:tcPr>
            <w:tcW w:w="1655" w:type="dxa"/>
            <w:shd w:val="clear" w:color="auto" w:fill="auto"/>
          </w:tcPr>
          <w:p w14:paraId="4B289B71" w14:textId="77777777" w:rsidR="00420996" w:rsidRPr="00F35A0D" w:rsidRDefault="00420996">
            <w:pPr>
              <w:jc w:val="center"/>
              <w:rPr>
                <w:rFonts w:ascii="Times New Roman" w:eastAsia="Times New Roman" w:hAnsi="Times New Roman" w:cs="Times New Roman"/>
                <w:sz w:val="24"/>
                <w:szCs w:val="24"/>
                <w:lang w:val="lt-LT"/>
              </w:rPr>
            </w:pPr>
          </w:p>
        </w:tc>
        <w:tc>
          <w:tcPr>
            <w:tcW w:w="940" w:type="dxa"/>
            <w:shd w:val="clear" w:color="auto" w:fill="auto"/>
          </w:tcPr>
          <w:p w14:paraId="6FE02214" w14:textId="77777777" w:rsidR="00420996" w:rsidRPr="00F35A0D" w:rsidRDefault="00420996">
            <w:pPr>
              <w:jc w:val="center"/>
              <w:rPr>
                <w:rFonts w:ascii="Times New Roman" w:eastAsia="Times New Roman" w:hAnsi="Times New Roman" w:cs="Times New Roman"/>
                <w:sz w:val="24"/>
                <w:szCs w:val="24"/>
                <w:lang w:val="lt-LT"/>
              </w:rPr>
            </w:pPr>
          </w:p>
        </w:tc>
        <w:tc>
          <w:tcPr>
            <w:tcW w:w="1243" w:type="dxa"/>
            <w:shd w:val="clear" w:color="auto" w:fill="auto"/>
          </w:tcPr>
          <w:p w14:paraId="048845EA" w14:textId="77777777" w:rsidR="00420996" w:rsidRPr="00F35A0D" w:rsidRDefault="00420996">
            <w:pPr>
              <w:jc w:val="center"/>
              <w:rPr>
                <w:rFonts w:ascii="Times New Roman" w:eastAsia="Times New Roman" w:hAnsi="Times New Roman" w:cs="Times New Roman"/>
                <w:sz w:val="24"/>
                <w:szCs w:val="24"/>
                <w:lang w:val="lt-LT"/>
              </w:rPr>
            </w:pPr>
          </w:p>
        </w:tc>
        <w:tc>
          <w:tcPr>
            <w:tcW w:w="2783" w:type="dxa"/>
            <w:shd w:val="clear" w:color="auto" w:fill="auto"/>
          </w:tcPr>
          <w:p w14:paraId="7AEEE42B" w14:textId="77777777" w:rsidR="00420996" w:rsidRPr="00F35A0D" w:rsidRDefault="00420996">
            <w:pPr>
              <w:jc w:val="center"/>
              <w:rPr>
                <w:rFonts w:ascii="Times New Roman" w:eastAsia="Times New Roman" w:hAnsi="Times New Roman" w:cs="Times New Roman"/>
                <w:sz w:val="24"/>
                <w:szCs w:val="24"/>
                <w:lang w:val="lt-LT"/>
              </w:rPr>
            </w:pPr>
          </w:p>
        </w:tc>
      </w:tr>
      <w:tr w:rsidR="00420996" w:rsidRPr="00F35A0D" w14:paraId="1BC51818" w14:textId="77777777" w:rsidTr="00922824">
        <w:tc>
          <w:tcPr>
            <w:tcW w:w="860" w:type="dxa"/>
            <w:shd w:val="clear" w:color="auto" w:fill="auto"/>
          </w:tcPr>
          <w:p w14:paraId="5063C9F4" w14:textId="77777777" w:rsidR="00420996" w:rsidRPr="00F35A0D" w:rsidRDefault="00420996">
            <w:pPr>
              <w:jc w:val="center"/>
              <w:rPr>
                <w:rFonts w:ascii="Times New Roman" w:eastAsia="Times New Roman" w:hAnsi="Times New Roman" w:cs="Times New Roman"/>
                <w:sz w:val="24"/>
                <w:szCs w:val="24"/>
                <w:lang w:val="lt-LT"/>
              </w:rPr>
            </w:pPr>
          </w:p>
        </w:tc>
        <w:tc>
          <w:tcPr>
            <w:tcW w:w="2770" w:type="dxa"/>
            <w:shd w:val="clear" w:color="auto" w:fill="auto"/>
          </w:tcPr>
          <w:p w14:paraId="1F476E82" w14:textId="77777777" w:rsidR="00420996" w:rsidRPr="00F35A0D" w:rsidRDefault="00420996">
            <w:pPr>
              <w:jc w:val="center"/>
              <w:rPr>
                <w:rFonts w:ascii="Times New Roman" w:eastAsia="Times New Roman" w:hAnsi="Times New Roman" w:cs="Times New Roman"/>
                <w:sz w:val="24"/>
                <w:szCs w:val="24"/>
                <w:lang w:val="lt-LT"/>
              </w:rPr>
            </w:pPr>
          </w:p>
        </w:tc>
        <w:tc>
          <w:tcPr>
            <w:tcW w:w="1655" w:type="dxa"/>
            <w:shd w:val="clear" w:color="auto" w:fill="auto"/>
          </w:tcPr>
          <w:p w14:paraId="1267350A" w14:textId="77777777" w:rsidR="00420996" w:rsidRPr="00F35A0D" w:rsidRDefault="00420996">
            <w:pPr>
              <w:jc w:val="center"/>
              <w:rPr>
                <w:rFonts w:ascii="Times New Roman" w:eastAsia="Times New Roman" w:hAnsi="Times New Roman" w:cs="Times New Roman"/>
                <w:sz w:val="24"/>
                <w:szCs w:val="24"/>
                <w:lang w:val="lt-LT"/>
              </w:rPr>
            </w:pPr>
          </w:p>
        </w:tc>
        <w:tc>
          <w:tcPr>
            <w:tcW w:w="940" w:type="dxa"/>
            <w:shd w:val="clear" w:color="auto" w:fill="auto"/>
          </w:tcPr>
          <w:p w14:paraId="1C6A82DF" w14:textId="77777777" w:rsidR="00420996" w:rsidRPr="00F35A0D" w:rsidRDefault="00420996">
            <w:pPr>
              <w:jc w:val="center"/>
              <w:rPr>
                <w:rFonts w:ascii="Times New Roman" w:eastAsia="Times New Roman" w:hAnsi="Times New Roman" w:cs="Times New Roman"/>
                <w:sz w:val="24"/>
                <w:szCs w:val="24"/>
                <w:lang w:val="lt-LT"/>
              </w:rPr>
            </w:pPr>
          </w:p>
        </w:tc>
        <w:tc>
          <w:tcPr>
            <w:tcW w:w="1243" w:type="dxa"/>
            <w:shd w:val="clear" w:color="auto" w:fill="auto"/>
          </w:tcPr>
          <w:p w14:paraId="3D2B6E5E" w14:textId="77777777" w:rsidR="00420996" w:rsidRPr="00F35A0D" w:rsidRDefault="00420996">
            <w:pPr>
              <w:jc w:val="center"/>
              <w:rPr>
                <w:rFonts w:ascii="Times New Roman" w:eastAsia="Times New Roman" w:hAnsi="Times New Roman" w:cs="Times New Roman"/>
                <w:sz w:val="24"/>
                <w:szCs w:val="24"/>
                <w:lang w:val="lt-LT"/>
              </w:rPr>
            </w:pPr>
          </w:p>
        </w:tc>
        <w:tc>
          <w:tcPr>
            <w:tcW w:w="2783" w:type="dxa"/>
            <w:shd w:val="clear" w:color="auto" w:fill="auto"/>
          </w:tcPr>
          <w:p w14:paraId="4635DF52" w14:textId="77777777" w:rsidR="00420996" w:rsidRPr="00F35A0D" w:rsidRDefault="00420996">
            <w:pPr>
              <w:jc w:val="center"/>
              <w:rPr>
                <w:rFonts w:ascii="Times New Roman" w:eastAsia="Times New Roman" w:hAnsi="Times New Roman" w:cs="Times New Roman"/>
                <w:sz w:val="24"/>
                <w:szCs w:val="24"/>
                <w:lang w:val="lt-LT"/>
              </w:rPr>
            </w:pPr>
          </w:p>
        </w:tc>
      </w:tr>
    </w:tbl>
    <w:p w14:paraId="733A193F" w14:textId="77777777" w:rsidR="00420996" w:rsidRPr="00F35A0D" w:rsidRDefault="00420996">
      <w:pPr>
        <w:jc w:val="center"/>
        <w:rPr>
          <w:rFonts w:ascii="Times New Roman" w:eastAsia="Times New Roman" w:hAnsi="Times New Roman" w:cs="Times New Roman"/>
          <w:sz w:val="24"/>
          <w:szCs w:val="24"/>
          <w:lang w:val="lt-LT"/>
        </w:rPr>
      </w:pPr>
    </w:p>
    <w:p w14:paraId="16E77F80" w14:textId="77777777" w:rsidR="00420996" w:rsidRPr="00F35A0D" w:rsidRDefault="00420996">
      <w:pPr>
        <w:jc w:val="center"/>
        <w:rPr>
          <w:rFonts w:ascii="Times New Roman" w:eastAsia="Times New Roman" w:hAnsi="Times New Roman" w:cs="Times New Roman"/>
          <w:sz w:val="24"/>
          <w:szCs w:val="24"/>
          <w:lang w:val="lt-LT"/>
        </w:rPr>
      </w:pPr>
    </w:p>
    <w:p w14:paraId="4A12FD7C" w14:textId="77777777" w:rsidR="00420996" w:rsidRPr="00F35A0D" w:rsidRDefault="008605F5">
      <w:pPr>
        <w:jc w:val="left"/>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Atsakingas asmuo                                                                                           (Pareigos, vardas, pavardė)</w:t>
      </w:r>
    </w:p>
    <w:p w14:paraId="5593496C" w14:textId="77777777" w:rsidR="00420996" w:rsidRPr="00F35A0D" w:rsidRDefault="00420996">
      <w:pPr>
        <w:ind w:left="5490"/>
        <w:jc w:val="left"/>
        <w:rPr>
          <w:rFonts w:ascii="Times New Roman" w:eastAsia="Times New Roman" w:hAnsi="Times New Roman" w:cs="Times New Roman"/>
          <w:lang w:val="lt-LT"/>
        </w:rPr>
      </w:pPr>
    </w:p>
    <w:p w14:paraId="0E74AA1A" w14:textId="77777777" w:rsidR="00420996" w:rsidRPr="00F35A0D" w:rsidRDefault="00420996">
      <w:pPr>
        <w:ind w:left="5490"/>
        <w:jc w:val="left"/>
        <w:rPr>
          <w:rFonts w:ascii="Times New Roman" w:eastAsia="Times New Roman" w:hAnsi="Times New Roman" w:cs="Times New Roman"/>
          <w:lang w:val="lt-LT"/>
        </w:rPr>
      </w:pPr>
    </w:p>
    <w:p w14:paraId="2CAE5035" w14:textId="77777777" w:rsidR="00420996" w:rsidRPr="00F35A0D" w:rsidRDefault="00420996">
      <w:pPr>
        <w:ind w:left="5490"/>
        <w:jc w:val="left"/>
        <w:rPr>
          <w:rFonts w:ascii="Times New Roman" w:eastAsia="Times New Roman" w:hAnsi="Times New Roman" w:cs="Times New Roman"/>
          <w:lang w:val="lt-LT"/>
        </w:rPr>
      </w:pPr>
    </w:p>
    <w:p w14:paraId="3647D3E7" w14:textId="77777777" w:rsidR="00420996" w:rsidRPr="00F35A0D" w:rsidRDefault="00420996">
      <w:pPr>
        <w:ind w:left="5490"/>
        <w:jc w:val="left"/>
        <w:rPr>
          <w:rFonts w:ascii="Times New Roman" w:eastAsia="Times New Roman" w:hAnsi="Times New Roman" w:cs="Times New Roman"/>
          <w:lang w:val="lt-LT"/>
        </w:rPr>
      </w:pPr>
    </w:p>
    <w:p w14:paraId="7C9905CD" w14:textId="77777777" w:rsidR="00420996" w:rsidRPr="00F35A0D" w:rsidRDefault="00420996">
      <w:pPr>
        <w:ind w:left="5490"/>
        <w:jc w:val="left"/>
        <w:rPr>
          <w:rFonts w:ascii="Times New Roman" w:eastAsia="Times New Roman" w:hAnsi="Times New Roman" w:cs="Times New Roman"/>
          <w:lang w:val="lt-LT"/>
        </w:rPr>
      </w:pPr>
    </w:p>
    <w:p w14:paraId="15809538" w14:textId="77777777" w:rsidR="00420996" w:rsidRPr="00F35A0D" w:rsidRDefault="00420996">
      <w:pPr>
        <w:ind w:left="5490"/>
        <w:jc w:val="left"/>
        <w:rPr>
          <w:rFonts w:ascii="Times New Roman" w:eastAsia="Times New Roman" w:hAnsi="Times New Roman" w:cs="Times New Roman"/>
          <w:lang w:val="lt-LT"/>
        </w:rPr>
      </w:pPr>
    </w:p>
    <w:p w14:paraId="00E92FAF" w14:textId="77777777" w:rsidR="00420996" w:rsidRPr="00F35A0D" w:rsidRDefault="00420996">
      <w:pPr>
        <w:ind w:left="5490"/>
        <w:jc w:val="left"/>
        <w:rPr>
          <w:rFonts w:ascii="Times New Roman" w:eastAsia="Times New Roman" w:hAnsi="Times New Roman" w:cs="Times New Roman"/>
          <w:lang w:val="lt-LT"/>
        </w:rPr>
      </w:pPr>
    </w:p>
    <w:p w14:paraId="0CD6F1BE" w14:textId="77777777" w:rsidR="00420996" w:rsidRPr="00F35A0D" w:rsidRDefault="00420996">
      <w:pPr>
        <w:ind w:left="5490"/>
        <w:jc w:val="left"/>
        <w:rPr>
          <w:rFonts w:ascii="Times New Roman" w:eastAsia="Times New Roman" w:hAnsi="Times New Roman" w:cs="Times New Roman"/>
          <w:lang w:val="lt-LT"/>
        </w:rPr>
      </w:pPr>
    </w:p>
    <w:p w14:paraId="2D04BD19" w14:textId="77777777" w:rsidR="00420996" w:rsidRPr="00F35A0D" w:rsidRDefault="00420996">
      <w:pPr>
        <w:ind w:left="5490"/>
        <w:jc w:val="left"/>
        <w:rPr>
          <w:rFonts w:ascii="Times New Roman" w:eastAsia="Times New Roman" w:hAnsi="Times New Roman" w:cs="Times New Roman"/>
          <w:lang w:val="lt-LT"/>
        </w:rPr>
      </w:pPr>
    </w:p>
    <w:p w14:paraId="29D73A78" w14:textId="77777777" w:rsidR="00420996" w:rsidRPr="00F35A0D" w:rsidRDefault="00420996">
      <w:pPr>
        <w:ind w:left="5490"/>
        <w:jc w:val="left"/>
        <w:rPr>
          <w:rFonts w:ascii="Times New Roman" w:eastAsia="Times New Roman" w:hAnsi="Times New Roman" w:cs="Times New Roman"/>
          <w:lang w:val="lt-LT"/>
        </w:rPr>
      </w:pPr>
    </w:p>
    <w:p w14:paraId="40EAC946" w14:textId="77777777" w:rsidR="00420996" w:rsidRPr="00F35A0D" w:rsidRDefault="00420996">
      <w:pPr>
        <w:ind w:left="5490"/>
        <w:jc w:val="left"/>
        <w:rPr>
          <w:rFonts w:ascii="Times New Roman" w:eastAsia="Times New Roman" w:hAnsi="Times New Roman" w:cs="Times New Roman"/>
          <w:lang w:val="lt-LT"/>
        </w:rPr>
      </w:pPr>
    </w:p>
    <w:p w14:paraId="0A38630E" w14:textId="77777777" w:rsidR="00420996" w:rsidRPr="00F35A0D" w:rsidRDefault="00420996">
      <w:pPr>
        <w:ind w:left="5490"/>
        <w:jc w:val="left"/>
        <w:rPr>
          <w:rFonts w:ascii="Times New Roman" w:eastAsia="Times New Roman" w:hAnsi="Times New Roman" w:cs="Times New Roman"/>
          <w:lang w:val="lt-LT"/>
        </w:rPr>
      </w:pPr>
    </w:p>
    <w:p w14:paraId="303CB900" w14:textId="77777777" w:rsidR="00420996" w:rsidRPr="00F35A0D" w:rsidRDefault="00420996">
      <w:pPr>
        <w:ind w:left="5490"/>
        <w:jc w:val="left"/>
        <w:rPr>
          <w:rFonts w:ascii="Times New Roman" w:eastAsia="Times New Roman" w:hAnsi="Times New Roman" w:cs="Times New Roman"/>
          <w:lang w:val="lt-LT"/>
        </w:rPr>
      </w:pPr>
    </w:p>
    <w:p w14:paraId="2491EF39" w14:textId="77777777" w:rsidR="00420996" w:rsidRPr="00F35A0D" w:rsidRDefault="00420996">
      <w:pPr>
        <w:ind w:left="5490"/>
        <w:jc w:val="left"/>
        <w:rPr>
          <w:rFonts w:ascii="Times New Roman" w:eastAsia="Times New Roman" w:hAnsi="Times New Roman" w:cs="Times New Roman"/>
          <w:lang w:val="lt-LT"/>
        </w:rPr>
      </w:pPr>
    </w:p>
    <w:p w14:paraId="0D93165B" w14:textId="77777777" w:rsidR="00420996" w:rsidRPr="00F35A0D" w:rsidRDefault="00420996">
      <w:pPr>
        <w:ind w:left="5490"/>
        <w:jc w:val="left"/>
        <w:rPr>
          <w:rFonts w:ascii="Times New Roman" w:eastAsia="Times New Roman" w:hAnsi="Times New Roman" w:cs="Times New Roman"/>
          <w:lang w:val="lt-LT"/>
        </w:rPr>
      </w:pPr>
    </w:p>
    <w:p w14:paraId="5ECD60D2" w14:textId="77777777" w:rsidR="00420996" w:rsidRPr="00F35A0D" w:rsidRDefault="00420996">
      <w:pPr>
        <w:ind w:left="5490"/>
        <w:jc w:val="left"/>
        <w:rPr>
          <w:rFonts w:ascii="Times New Roman" w:eastAsia="Times New Roman" w:hAnsi="Times New Roman" w:cs="Times New Roman"/>
          <w:lang w:val="lt-LT"/>
        </w:rPr>
      </w:pPr>
    </w:p>
    <w:p w14:paraId="0808483C" w14:textId="77777777" w:rsidR="00420996" w:rsidRPr="00F35A0D" w:rsidRDefault="00420996">
      <w:pPr>
        <w:ind w:left="5490"/>
        <w:jc w:val="left"/>
        <w:rPr>
          <w:rFonts w:ascii="Times New Roman" w:eastAsia="Times New Roman" w:hAnsi="Times New Roman" w:cs="Times New Roman"/>
          <w:lang w:val="lt-LT"/>
        </w:rPr>
      </w:pPr>
    </w:p>
    <w:p w14:paraId="40C7E782" w14:textId="77777777" w:rsidR="00420996" w:rsidRPr="00F35A0D" w:rsidRDefault="00420996">
      <w:pPr>
        <w:ind w:left="5490"/>
        <w:jc w:val="left"/>
        <w:rPr>
          <w:rFonts w:ascii="Times New Roman" w:eastAsia="Times New Roman" w:hAnsi="Times New Roman" w:cs="Times New Roman"/>
          <w:lang w:val="lt-LT"/>
        </w:rPr>
      </w:pPr>
    </w:p>
    <w:p w14:paraId="50094B87" w14:textId="77777777" w:rsidR="00420996" w:rsidRPr="00F35A0D" w:rsidRDefault="00420996">
      <w:pPr>
        <w:ind w:left="5490"/>
        <w:jc w:val="left"/>
        <w:rPr>
          <w:rFonts w:ascii="Times New Roman" w:eastAsia="Times New Roman" w:hAnsi="Times New Roman" w:cs="Times New Roman"/>
          <w:lang w:val="lt-LT"/>
        </w:rPr>
      </w:pPr>
    </w:p>
    <w:p w14:paraId="3307B2F5" w14:textId="3236FCEB" w:rsidR="00420996" w:rsidRDefault="00420996">
      <w:pPr>
        <w:ind w:left="5490"/>
        <w:jc w:val="left"/>
        <w:rPr>
          <w:rFonts w:ascii="Times New Roman" w:eastAsia="Times New Roman" w:hAnsi="Times New Roman" w:cs="Times New Roman"/>
          <w:lang w:val="lt-LT"/>
        </w:rPr>
      </w:pPr>
    </w:p>
    <w:p w14:paraId="02918FBA" w14:textId="3404F88B" w:rsidR="005E6F81" w:rsidRDefault="005E6F81">
      <w:pPr>
        <w:ind w:left="5490"/>
        <w:jc w:val="left"/>
        <w:rPr>
          <w:rFonts w:ascii="Times New Roman" w:eastAsia="Times New Roman" w:hAnsi="Times New Roman" w:cs="Times New Roman"/>
          <w:lang w:val="lt-LT"/>
        </w:rPr>
      </w:pPr>
    </w:p>
    <w:p w14:paraId="59A89541" w14:textId="77777777" w:rsidR="004E203F" w:rsidRDefault="004E203F" w:rsidP="004E203F">
      <w:pPr>
        <w:rPr>
          <w:rFonts w:ascii="Times New Roman" w:eastAsia="Times New Roman" w:hAnsi="Times New Roman" w:cs="Times New Roman"/>
          <w:lang w:val="lt-LT"/>
        </w:rPr>
        <w:sectPr w:rsidR="004E203F" w:rsidSect="004E203F">
          <w:pgSz w:w="12240" w:h="15840"/>
          <w:pgMar w:top="1134" w:right="567" w:bottom="1134" w:left="1701" w:header="709" w:footer="709" w:gutter="0"/>
          <w:pgNumType w:start="1"/>
          <w:cols w:space="1296"/>
          <w:titlePg/>
        </w:sectPr>
      </w:pPr>
      <w:r>
        <w:rPr>
          <w:rFonts w:ascii="Times New Roman" w:eastAsia="Times New Roman" w:hAnsi="Times New Roman" w:cs="Times New Roman"/>
          <w:lang w:val="lt-LT"/>
        </w:rPr>
        <w:br w:type="page"/>
      </w:r>
    </w:p>
    <w:p w14:paraId="3CFE581E" w14:textId="77777777" w:rsidR="005413E5" w:rsidRDefault="005413E5" w:rsidP="005413E5">
      <w:pPr>
        <w:ind w:left="5580"/>
        <w:jc w:val="left"/>
        <w:rPr>
          <w:rFonts w:ascii="Times New Roman" w:eastAsia="Times New Roman" w:hAnsi="Times New Roman" w:cs="Times New Roman"/>
          <w:color w:val="333333"/>
          <w:lang w:val="lt-LT"/>
        </w:rPr>
      </w:pPr>
      <w:r w:rsidRPr="00F35A0D">
        <w:rPr>
          <w:rFonts w:ascii="Times New Roman" w:eastAsia="Times New Roman" w:hAnsi="Times New Roman" w:cs="Times New Roman"/>
          <w:color w:val="333333"/>
          <w:lang w:val="lt-LT"/>
        </w:rPr>
        <w:lastRenderedPageBreak/>
        <w:t>Šiaulių rajono savivaldybės vaikų / mokinių olimpiadų, konkursų ir kitų renginių organizavimo, vykdymo, apdovanojimo</w:t>
      </w:r>
      <w:r>
        <w:rPr>
          <w:rFonts w:ascii="Times New Roman" w:eastAsia="Times New Roman" w:hAnsi="Times New Roman" w:cs="Times New Roman"/>
          <w:color w:val="333333"/>
          <w:lang w:val="lt-LT"/>
        </w:rPr>
        <w:t xml:space="preserve">, </w:t>
      </w:r>
      <w:r w:rsidRPr="00F35A0D">
        <w:rPr>
          <w:rFonts w:ascii="Times New Roman" w:eastAsia="Times New Roman" w:hAnsi="Times New Roman" w:cs="Times New Roman"/>
          <w:color w:val="333333"/>
          <w:lang w:val="lt-LT"/>
        </w:rPr>
        <w:t>gabių vaikų / mokinių, jų tėvų (globėjų) bei rezultatyviai dirbančių mokytojų skatinimo</w:t>
      </w:r>
      <w:r>
        <w:rPr>
          <w:rFonts w:ascii="Times New Roman" w:eastAsia="Times New Roman" w:hAnsi="Times New Roman" w:cs="Times New Roman"/>
          <w:color w:val="333333"/>
          <w:lang w:val="lt-LT"/>
        </w:rPr>
        <w:t xml:space="preserve"> ir</w:t>
      </w:r>
    </w:p>
    <w:p w14:paraId="62A4BD6D" w14:textId="55737CDE" w:rsidR="00420996" w:rsidRPr="005413E5" w:rsidRDefault="005413E5" w:rsidP="005413E5">
      <w:pPr>
        <w:ind w:left="5580"/>
        <w:jc w:val="left"/>
        <w:rPr>
          <w:rFonts w:ascii="Times New Roman" w:eastAsia="Times New Roman" w:hAnsi="Times New Roman" w:cs="Times New Roman"/>
          <w:color w:val="333333"/>
          <w:lang w:val="lt-LT"/>
        </w:rPr>
      </w:pPr>
      <w:r>
        <w:rPr>
          <w:rFonts w:ascii="Times New Roman" w:eastAsia="Times New Roman" w:hAnsi="Times New Roman" w:cs="Times New Roman"/>
          <w:color w:val="333333"/>
          <w:lang w:val="lt-LT"/>
        </w:rPr>
        <w:t>abiturientų pagerbimo</w:t>
      </w:r>
      <w:r w:rsidRPr="00F35A0D">
        <w:rPr>
          <w:rFonts w:ascii="Times New Roman" w:eastAsia="Times New Roman" w:hAnsi="Times New Roman" w:cs="Times New Roman"/>
          <w:color w:val="333333"/>
          <w:lang w:val="lt-LT"/>
        </w:rPr>
        <w:t xml:space="preserve"> tvarkos aprašo </w:t>
      </w:r>
      <w:r w:rsidR="008605F5" w:rsidRPr="00F35A0D">
        <w:rPr>
          <w:rFonts w:ascii="Times New Roman" w:eastAsia="Times New Roman" w:hAnsi="Times New Roman" w:cs="Times New Roman"/>
          <w:color w:val="333333"/>
          <w:lang w:val="lt-LT"/>
        </w:rPr>
        <w:t xml:space="preserve"> </w:t>
      </w:r>
    </w:p>
    <w:p w14:paraId="6503F189" w14:textId="77777777" w:rsidR="00420996" w:rsidRPr="00F35A0D" w:rsidRDefault="008605F5">
      <w:pPr>
        <w:ind w:left="5490"/>
        <w:jc w:val="left"/>
        <w:rPr>
          <w:rFonts w:ascii="Times New Roman" w:eastAsia="Times New Roman" w:hAnsi="Times New Roman" w:cs="Times New Roman"/>
          <w:lang w:val="lt-LT"/>
        </w:rPr>
      </w:pPr>
      <w:r w:rsidRPr="00F35A0D">
        <w:rPr>
          <w:rFonts w:ascii="Times New Roman" w:eastAsia="Times New Roman" w:hAnsi="Times New Roman" w:cs="Times New Roman"/>
          <w:lang w:val="lt-LT"/>
        </w:rPr>
        <w:t xml:space="preserve"> 2 priedas</w:t>
      </w:r>
    </w:p>
    <w:p w14:paraId="63560709" w14:textId="77777777" w:rsidR="00420996" w:rsidRPr="00F35A0D" w:rsidRDefault="00420996">
      <w:pPr>
        <w:jc w:val="left"/>
        <w:rPr>
          <w:rFonts w:ascii="Times New Roman" w:eastAsia="Times New Roman" w:hAnsi="Times New Roman" w:cs="Times New Roman"/>
          <w:lang w:val="lt-LT"/>
        </w:rPr>
      </w:pPr>
    </w:p>
    <w:p w14:paraId="7658BE2E"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 xml:space="preserve">(Sutikimo dėl asmens duomenų naudojimo dalyvavimui </w:t>
      </w:r>
      <w:r w:rsidR="00FA0FBC" w:rsidRPr="00F35A0D">
        <w:rPr>
          <w:rFonts w:ascii="Times New Roman" w:eastAsia="Times New Roman" w:hAnsi="Times New Roman" w:cs="Times New Roman"/>
          <w:b/>
          <w:sz w:val="24"/>
          <w:szCs w:val="24"/>
          <w:lang w:val="lt-LT"/>
        </w:rPr>
        <w:t xml:space="preserve">Savivaldybės </w:t>
      </w:r>
    </w:p>
    <w:p w14:paraId="4584E9B7"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olimpiadose, konkursuose</w:t>
      </w:r>
      <w:r w:rsidR="00FA0FBC" w:rsidRPr="00F35A0D">
        <w:rPr>
          <w:rFonts w:ascii="Times New Roman" w:eastAsia="Times New Roman" w:hAnsi="Times New Roman" w:cs="Times New Roman"/>
          <w:b/>
          <w:sz w:val="24"/>
          <w:szCs w:val="24"/>
          <w:lang w:val="lt-LT"/>
        </w:rPr>
        <w:t>,</w:t>
      </w:r>
      <w:r w:rsidRPr="00F35A0D">
        <w:rPr>
          <w:rFonts w:ascii="Times New Roman" w:eastAsia="Times New Roman" w:hAnsi="Times New Roman" w:cs="Times New Roman"/>
          <w:b/>
          <w:sz w:val="24"/>
          <w:szCs w:val="24"/>
          <w:lang w:val="lt-LT"/>
        </w:rPr>
        <w:t xml:space="preserve"> forma)</w:t>
      </w:r>
    </w:p>
    <w:p w14:paraId="1706E6D4" w14:textId="77777777" w:rsidR="00420996" w:rsidRPr="00F35A0D" w:rsidRDefault="00420996">
      <w:pPr>
        <w:jc w:val="center"/>
        <w:rPr>
          <w:rFonts w:ascii="Times New Roman" w:eastAsia="Times New Roman" w:hAnsi="Times New Roman" w:cs="Times New Roman"/>
          <w:sz w:val="24"/>
          <w:szCs w:val="24"/>
          <w:lang w:val="lt-LT"/>
        </w:rPr>
      </w:pPr>
    </w:p>
    <w:p w14:paraId="7ED20238" w14:textId="77777777" w:rsidR="00420996" w:rsidRPr="00F35A0D" w:rsidRDefault="00420996">
      <w:pPr>
        <w:jc w:val="center"/>
        <w:rPr>
          <w:rFonts w:ascii="Times New Roman" w:eastAsia="Times New Roman" w:hAnsi="Times New Roman" w:cs="Times New Roman"/>
          <w:lang w:val="lt-LT"/>
        </w:rPr>
      </w:pPr>
    </w:p>
    <w:p w14:paraId="59AC08D1"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 xml:space="preserve">SUTIKIMAS DĖL ASMENS DUOMENŲ NAUDOJIMO DALYVAVIMUI ŠIAULIŲ RAJONO </w:t>
      </w:r>
    </w:p>
    <w:p w14:paraId="37DB181D"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OLIMPIADOSE, KONKURSUOSE</w:t>
      </w:r>
    </w:p>
    <w:p w14:paraId="6B38D05F"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sz w:val="24"/>
          <w:szCs w:val="24"/>
          <w:lang w:val="lt-LT"/>
        </w:rPr>
        <w:t>____________________</w:t>
      </w:r>
    </w:p>
    <w:p w14:paraId="7D9EC36B" w14:textId="77777777" w:rsidR="00420996" w:rsidRPr="00F35A0D" w:rsidRDefault="008605F5">
      <w:pPr>
        <w:ind w:firstLine="426"/>
        <w:rPr>
          <w:rFonts w:ascii="Times New Roman" w:eastAsia="Times New Roman" w:hAnsi="Times New Roman" w:cs="Times New Roman"/>
          <w:i/>
          <w:sz w:val="24"/>
          <w:szCs w:val="24"/>
          <w:lang w:val="lt-LT"/>
        </w:rPr>
      </w:pPr>
      <w:r w:rsidRPr="00F35A0D">
        <w:rPr>
          <w:rFonts w:ascii="Times New Roman" w:eastAsia="Times New Roman" w:hAnsi="Times New Roman" w:cs="Times New Roman"/>
          <w:sz w:val="24"/>
          <w:szCs w:val="24"/>
          <w:lang w:val="lt-LT"/>
        </w:rPr>
        <w:t xml:space="preserve">                                                                  </w:t>
      </w:r>
      <w:r w:rsidRPr="00F35A0D">
        <w:rPr>
          <w:rFonts w:ascii="Times New Roman" w:eastAsia="Times New Roman" w:hAnsi="Times New Roman" w:cs="Times New Roman"/>
          <w:i/>
          <w:sz w:val="24"/>
          <w:szCs w:val="24"/>
          <w:lang w:val="lt-LT"/>
        </w:rPr>
        <w:t>(pildymo data)</w:t>
      </w:r>
    </w:p>
    <w:p w14:paraId="4EBBEA43" w14:textId="77777777" w:rsidR="00420996" w:rsidRPr="00F35A0D" w:rsidRDefault="00420996">
      <w:pPr>
        <w:ind w:firstLine="426"/>
        <w:rPr>
          <w:rFonts w:ascii="Times New Roman" w:eastAsia="Times New Roman" w:hAnsi="Times New Roman" w:cs="Times New Roman"/>
          <w:i/>
          <w:sz w:val="24"/>
          <w:szCs w:val="24"/>
          <w:lang w:val="lt-LT"/>
        </w:rPr>
      </w:pPr>
    </w:p>
    <w:p w14:paraId="1A16F910" w14:textId="77777777" w:rsidR="00420996" w:rsidRPr="00F35A0D" w:rsidRDefault="008605F5">
      <w:pPr>
        <w:ind w:firstLine="425"/>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Aš,    __________________________________________________________________,</w:t>
      </w:r>
    </w:p>
    <w:p w14:paraId="7E5DA3CA" w14:textId="77777777" w:rsidR="00420996" w:rsidRPr="00F35A0D" w:rsidRDefault="008605F5">
      <w:pPr>
        <w:jc w:val="center"/>
        <w:rPr>
          <w:rFonts w:ascii="Times New Roman" w:eastAsia="Times New Roman" w:hAnsi="Times New Roman" w:cs="Times New Roman"/>
          <w:i/>
          <w:sz w:val="24"/>
          <w:szCs w:val="24"/>
          <w:lang w:val="lt-LT"/>
        </w:rPr>
      </w:pPr>
      <w:r w:rsidRPr="00F35A0D">
        <w:rPr>
          <w:rFonts w:ascii="Times New Roman" w:eastAsia="Times New Roman" w:hAnsi="Times New Roman" w:cs="Times New Roman"/>
          <w:i/>
          <w:sz w:val="24"/>
          <w:szCs w:val="24"/>
          <w:lang w:val="lt-LT"/>
        </w:rPr>
        <w:t>(įrašyti vardą ir pavardę)</w:t>
      </w:r>
    </w:p>
    <w:p w14:paraId="69617970" w14:textId="77777777" w:rsidR="00420996" w:rsidRPr="00F35A0D" w:rsidRDefault="00420996">
      <w:pPr>
        <w:jc w:val="center"/>
        <w:rPr>
          <w:rFonts w:ascii="Times New Roman" w:eastAsia="Times New Roman" w:hAnsi="Times New Roman" w:cs="Times New Roman"/>
          <w:i/>
          <w:sz w:val="24"/>
          <w:szCs w:val="24"/>
          <w:lang w:val="lt-LT"/>
        </w:rPr>
      </w:pPr>
    </w:p>
    <w:p w14:paraId="5B7C9DAB" w14:textId="77777777" w:rsidR="00420996" w:rsidRPr="00F35A0D" w:rsidRDefault="008605F5">
      <w:pPr>
        <w:tabs>
          <w:tab w:val="left" w:pos="851"/>
        </w:tabs>
        <w:ind w:firstLine="720"/>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w:t>
      </w:r>
      <w:r w:rsidRPr="00F35A0D">
        <w:rPr>
          <w:rFonts w:ascii="Times New Roman" w:eastAsia="Times New Roman" w:hAnsi="Times New Roman" w:cs="Times New Roman"/>
          <w:sz w:val="24"/>
          <w:szCs w:val="24"/>
          <w:lang w:val="lt-LT"/>
        </w:rPr>
        <w:tab/>
      </w:r>
      <w:r w:rsidRPr="00F35A0D">
        <w:rPr>
          <w:rFonts w:ascii="Times New Roman" w:eastAsia="Times New Roman" w:hAnsi="Times New Roman" w:cs="Times New Roman"/>
          <w:b/>
          <w:sz w:val="24"/>
          <w:szCs w:val="24"/>
          <w:lang w:val="lt-LT"/>
        </w:rPr>
        <w:t>Sutinku/nesutinku</w:t>
      </w:r>
      <w:r w:rsidRPr="00F35A0D">
        <w:rPr>
          <w:rFonts w:ascii="Times New Roman" w:eastAsia="Times New Roman" w:hAnsi="Times New Roman" w:cs="Times New Roman"/>
          <w:sz w:val="24"/>
          <w:szCs w:val="24"/>
          <w:lang w:val="lt-LT"/>
        </w:rPr>
        <w:t xml:space="preserve"> (</w:t>
      </w:r>
      <w:r w:rsidRPr="00F35A0D">
        <w:rPr>
          <w:rFonts w:ascii="Times New Roman" w:eastAsia="Times New Roman" w:hAnsi="Times New Roman" w:cs="Times New Roman"/>
          <w:i/>
          <w:sz w:val="24"/>
          <w:szCs w:val="24"/>
          <w:lang w:val="lt-LT"/>
        </w:rPr>
        <w:t>reikalingą žodį pabraukti</w:t>
      </w:r>
      <w:r w:rsidRPr="00F35A0D">
        <w:rPr>
          <w:rFonts w:ascii="Times New Roman" w:eastAsia="Times New Roman" w:hAnsi="Times New Roman" w:cs="Times New Roman"/>
          <w:sz w:val="24"/>
          <w:szCs w:val="24"/>
          <w:lang w:val="lt-LT"/>
        </w:rPr>
        <w:t>), kad:</w:t>
      </w:r>
    </w:p>
    <w:p w14:paraId="56B99D1C" w14:textId="77777777" w:rsidR="00420996" w:rsidRPr="00F35A0D" w:rsidRDefault="008605F5">
      <w:pPr>
        <w:tabs>
          <w:tab w:val="left" w:pos="851"/>
        </w:tabs>
        <w:ind w:firstLine="720"/>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1.1.</w:t>
      </w:r>
      <w:r w:rsidRPr="00F35A0D">
        <w:rPr>
          <w:rFonts w:ascii="Times New Roman" w:eastAsia="Times New Roman" w:hAnsi="Times New Roman" w:cs="Times New Roman"/>
          <w:sz w:val="24"/>
          <w:szCs w:val="24"/>
          <w:lang w:val="lt-LT"/>
        </w:rPr>
        <w:tab/>
        <w:t xml:space="preserve">Šiaulių rajono ugdymo įstaigų olimpiadų, konkursų (toliau – olimpiada) Šiaulių rajone organizatoriai bei vertinimo komisija gautų ir tvarkytų šiuos mano sūnaus (dukters) _____________________ ________________   asmens duomenis: </w:t>
      </w:r>
    </w:p>
    <w:p w14:paraId="29CD1BE8" w14:textId="77777777" w:rsidR="00420996" w:rsidRPr="00F35A0D" w:rsidRDefault="008605F5">
      <w:pPr>
        <w:tabs>
          <w:tab w:val="left" w:pos="851"/>
        </w:tabs>
        <w:ind w:firstLine="720"/>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1.1.1. vardą ir pavardę;</w:t>
      </w:r>
    </w:p>
    <w:p w14:paraId="3CB459DD" w14:textId="77777777" w:rsidR="00420996" w:rsidRPr="00F35A0D" w:rsidRDefault="008605F5">
      <w:pPr>
        <w:tabs>
          <w:tab w:val="left" w:pos="851"/>
        </w:tabs>
        <w:ind w:firstLine="720"/>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1.1.2. klasę;</w:t>
      </w:r>
    </w:p>
    <w:p w14:paraId="6DE8512B" w14:textId="77777777" w:rsidR="00420996" w:rsidRPr="00F35A0D" w:rsidRDefault="008605F5">
      <w:pPr>
        <w:tabs>
          <w:tab w:val="left" w:pos="851"/>
        </w:tabs>
        <w:ind w:firstLine="720"/>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1.1.3. mokyklą;</w:t>
      </w:r>
    </w:p>
    <w:p w14:paraId="047ECF51" w14:textId="77777777" w:rsidR="00420996" w:rsidRPr="00F35A0D" w:rsidRDefault="008605F5">
      <w:pPr>
        <w:tabs>
          <w:tab w:val="left" w:pos="851"/>
        </w:tabs>
        <w:ind w:firstLine="720"/>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2.</w:t>
      </w:r>
      <w:r w:rsidRPr="00F35A0D">
        <w:rPr>
          <w:rFonts w:ascii="Times New Roman" w:eastAsia="Times New Roman" w:hAnsi="Times New Roman" w:cs="Times New Roman"/>
          <w:sz w:val="24"/>
          <w:szCs w:val="24"/>
          <w:lang w:val="lt-LT"/>
        </w:rPr>
        <w:tab/>
      </w:r>
      <w:r w:rsidRPr="00F35A0D">
        <w:rPr>
          <w:rFonts w:ascii="Times New Roman" w:eastAsia="Times New Roman" w:hAnsi="Times New Roman" w:cs="Times New Roman"/>
          <w:b/>
          <w:sz w:val="24"/>
          <w:szCs w:val="24"/>
          <w:lang w:val="lt-LT"/>
        </w:rPr>
        <w:t>Sutinku/nesutinku</w:t>
      </w:r>
      <w:r w:rsidRPr="00F35A0D">
        <w:rPr>
          <w:rFonts w:ascii="Times New Roman" w:eastAsia="Times New Roman" w:hAnsi="Times New Roman" w:cs="Times New Roman"/>
          <w:sz w:val="24"/>
          <w:szCs w:val="24"/>
          <w:lang w:val="lt-LT"/>
        </w:rPr>
        <w:t xml:space="preserve"> (</w:t>
      </w:r>
      <w:r w:rsidRPr="00F35A0D">
        <w:rPr>
          <w:rFonts w:ascii="Times New Roman" w:eastAsia="Times New Roman" w:hAnsi="Times New Roman" w:cs="Times New Roman"/>
          <w:i/>
          <w:sz w:val="24"/>
          <w:szCs w:val="24"/>
          <w:lang w:val="lt-LT"/>
        </w:rPr>
        <w:t>reikalingą žodį pabraukti</w:t>
      </w:r>
      <w:r w:rsidRPr="00F35A0D">
        <w:rPr>
          <w:rFonts w:ascii="Times New Roman" w:eastAsia="Times New Roman" w:hAnsi="Times New Roman" w:cs="Times New Roman"/>
          <w:sz w:val="24"/>
          <w:szCs w:val="24"/>
          <w:lang w:val="lt-LT"/>
        </w:rPr>
        <w:t>), kad:</w:t>
      </w:r>
    </w:p>
    <w:p w14:paraId="0FE41119" w14:textId="77777777" w:rsidR="00420996" w:rsidRPr="00F35A0D" w:rsidRDefault="008605F5">
      <w:pPr>
        <w:pBdr>
          <w:top w:val="nil"/>
          <w:left w:val="nil"/>
          <w:bottom w:val="nil"/>
          <w:right w:val="nil"/>
          <w:between w:val="nil"/>
        </w:pBdr>
        <w:tabs>
          <w:tab w:val="left" w:pos="0"/>
        </w:tabs>
        <w:ind w:firstLine="720"/>
        <w:rPr>
          <w:rFonts w:ascii="Times New Roman" w:eastAsia="Times New Roman" w:hAnsi="Times New Roman" w:cs="Times New Roman"/>
          <w:color w:val="000000"/>
          <w:sz w:val="24"/>
          <w:szCs w:val="24"/>
          <w:lang w:val="lt-LT"/>
        </w:rPr>
      </w:pPr>
      <w:r w:rsidRPr="00F35A0D">
        <w:rPr>
          <w:rFonts w:ascii="Times New Roman" w:eastAsia="Times New Roman" w:hAnsi="Times New Roman" w:cs="Times New Roman"/>
          <w:color w:val="000000"/>
          <w:sz w:val="24"/>
          <w:szCs w:val="24"/>
          <w:lang w:val="lt-LT"/>
        </w:rPr>
        <w:t>2.1.</w:t>
      </w:r>
      <w:r w:rsidRPr="00F35A0D">
        <w:rPr>
          <w:rFonts w:ascii="Times New Roman" w:eastAsia="Times New Roman" w:hAnsi="Times New Roman" w:cs="Times New Roman"/>
          <w:color w:val="000000"/>
          <w:sz w:val="24"/>
          <w:szCs w:val="24"/>
          <w:lang w:val="lt-LT"/>
        </w:rPr>
        <w:tab/>
        <w:t>prizinės vietos arba pagyrimo rašto rajono olimpiadoje laimėjimo atveju mano sūnaus (dukters) vardas ir pavardė, klasė bei mokykla būtų skelbiami olimpiados laimėtojų sąraše;</w:t>
      </w:r>
    </w:p>
    <w:p w14:paraId="3B70A82D" w14:textId="77777777" w:rsidR="00420996" w:rsidRPr="00F35A0D" w:rsidRDefault="008605F5">
      <w:pPr>
        <w:shd w:val="clear" w:color="auto" w:fill="FFFFFF"/>
        <w:ind w:firstLine="720"/>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 xml:space="preserve">3. </w:t>
      </w:r>
      <w:r w:rsidRPr="00F35A0D">
        <w:rPr>
          <w:rFonts w:ascii="Times New Roman" w:eastAsia="Times New Roman" w:hAnsi="Times New Roman" w:cs="Times New Roman"/>
          <w:sz w:val="24"/>
          <w:szCs w:val="24"/>
          <w:lang w:val="lt-LT"/>
        </w:rPr>
        <w:tab/>
        <w:t xml:space="preserve">Man yra žinomos mano, kaip duomenų subjekto, teisės, nustatytos Lietuvos Respublikos asmens duomenų teisinės apsaugos įstatyme, Bendrajame asmens duomenų apsaugos reglamente bei kituose teisės aktuose, reglamentuojančiuose asmens duomenų apsaugą: teisė būti informuotam apie asmens duomenų tvarkymą, teisė susipažinti su savo asmens duomenimis, teisė reikalauti ištaisyti duomenis, teisė reikalauti ištrinti duomenis („teisė būti pamirštam“), teisė reikalauti apriboti duomenų tvarkymą, teisė į duomenų </w:t>
      </w:r>
      <w:proofErr w:type="spellStart"/>
      <w:r w:rsidRPr="00F35A0D">
        <w:rPr>
          <w:rFonts w:ascii="Times New Roman" w:eastAsia="Times New Roman" w:hAnsi="Times New Roman" w:cs="Times New Roman"/>
          <w:sz w:val="24"/>
          <w:szCs w:val="24"/>
          <w:lang w:val="lt-LT"/>
        </w:rPr>
        <w:t>perkeliamumą</w:t>
      </w:r>
      <w:proofErr w:type="spellEnd"/>
      <w:r w:rsidRPr="00F35A0D">
        <w:rPr>
          <w:rFonts w:ascii="Times New Roman" w:eastAsia="Times New Roman" w:hAnsi="Times New Roman" w:cs="Times New Roman"/>
          <w:sz w:val="24"/>
          <w:szCs w:val="24"/>
          <w:lang w:val="lt-LT"/>
        </w:rPr>
        <w:t>, teisė nesutikti, teisė reikalauti, kad asmeniui nebūtų taikomas automatizuotas atskirų sprendimų priėmimas, įskaitant profiliavimą.</w:t>
      </w:r>
    </w:p>
    <w:p w14:paraId="6BF093BF" w14:textId="77777777" w:rsidR="00420996" w:rsidRPr="00F35A0D" w:rsidRDefault="008605F5">
      <w:pPr>
        <w:ind w:firstLine="720"/>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 xml:space="preserve">4. </w:t>
      </w:r>
      <w:r w:rsidRPr="00F35A0D">
        <w:rPr>
          <w:rFonts w:ascii="Times New Roman" w:eastAsia="Times New Roman" w:hAnsi="Times New Roman" w:cs="Times New Roman"/>
          <w:sz w:val="24"/>
          <w:szCs w:val="24"/>
          <w:lang w:val="lt-LT"/>
        </w:rPr>
        <w:tab/>
        <w:t>Pateikiu savo sūnaus (dukters) duomenis:</w:t>
      </w:r>
    </w:p>
    <w:tbl>
      <w:tblPr>
        <w:tblW w:w="70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43"/>
        <w:gridCol w:w="4111"/>
      </w:tblGrid>
      <w:tr w:rsidR="00420996" w:rsidRPr="00F35A0D" w14:paraId="1319DAE2" w14:textId="77777777">
        <w:trPr>
          <w:jc w:val="center"/>
        </w:trPr>
        <w:tc>
          <w:tcPr>
            <w:tcW w:w="2943" w:type="dxa"/>
            <w:shd w:val="clear" w:color="auto" w:fill="auto"/>
          </w:tcPr>
          <w:p w14:paraId="0760F895" w14:textId="77777777" w:rsidR="00420996" w:rsidRPr="00F35A0D" w:rsidRDefault="008605F5">
            <w:pPr>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Vardas, pavardė</w:t>
            </w:r>
          </w:p>
        </w:tc>
        <w:tc>
          <w:tcPr>
            <w:tcW w:w="4111" w:type="dxa"/>
            <w:shd w:val="clear" w:color="auto" w:fill="auto"/>
          </w:tcPr>
          <w:p w14:paraId="2E2D18B6" w14:textId="77777777" w:rsidR="00420996" w:rsidRPr="00F35A0D" w:rsidRDefault="00420996">
            <w:pPr>
              <w:rPr>
                <w:rFonts w:ascii="Times New Roman" w:eastAsia="Times New Roman" w:hAnsi="Times New Roman" w:cs="Times New Roman"/>
                <w:sz w:val="24"/>
                <w:szCs w:val="24"/>
                <w:lang w:val="lt-LT"/>
              </w:rPr>
            </w:pPr>
          </w:p>
        </w:tc>
      </w:tr>
      <w:tr w:rsidR="00420996" w:rsidRPr="00F35A0D" w14:paraId="61F5134B" w14:textId="77777777">
        <w:trPr>
          <w:jc w:val="center"/>
        </w:trPr>
        <w:tc>
          <w:tcPr>
            <w:tcW w:w="2943" w:type="dxa"/>
            <w:shd w:val="clear" w:color="auto" w:fill="auto"/>
          </w:tcPr>
          <w:p w14:paraId="61EEBEA1" w14:textId="77777777" w:rsidR="00420996" w:rsidRPr="00F35A0D" w:rsidRDefault="008605F5">
            <w:pPr>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Mokykla</w:t>
            </w:r>
          </w:p>
        </w:tc>
        <w:tc>
          <w:tcPr>
            <w:tcW w:w="4111" w:type="dxa"/>
            <w:shd w:val="clear" w:color="auto" w:fill="auto"/>
          </w:tcPr>
          <w:p w14:paraId="1F141EFA" w14:textId="77777777" w:rsidR="00420996" w:rsidRPr="00F35A0D" w:rsidRDefault="00420996">
            <w:pPr>
              <w:rPr>
                <w:rFonts w:ascii="Times New Roman" w:eastAsia="Times New Roman" w:hAnsi="Times New Roman" w:cs="Times New Roman"/>
                <w:sz w:val="24"/>
                <w:szCs w:val="24"/>
                <w:lang w:val="lt-LT"/>
              </w:rPr>
            </w:pPr>
          </w:p>
        </w:tc>
      </w:tr>
      <w:tr w:rsidR="00420996" w:rsidRPr="00F35A0D" w14:paraId="37427532" w14:textId="77777777">
        <w:trPr>
          <w:jc w:val="center"/>
        </w:trPr>
        <w:tc>
          <w:tcPr>
            <w:tcW w:w="2943" w:type="dxa"/>
            <w:shd w:val="clear" w:color="auto" w:fill="auto"/>
          </w:tcPr>
          <w:p w14:paraId="11F2001C" w14:textId="77777777" w:rsidR="00420996" w:rsidRPr="00F35A0D" w:rsidRDefault="008605F5">
            <w:pPr>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Klasė</w:t>
            </w:r>
          </w:p>
        </w:tc>
        <w:tc>
          <w:tcPr>
            <w:tcW w:w="4111" w:type="dxa"/>
            <w:shd w:val="clear" w:color="auto" w:fill="auto"/>
          </w:tcPr>
          <w:p w14:paraId="0BFB002D" w14:textId="77777777" w:rsidR="00420996" w:rsidRPr="00F35A0D" w:rsidRDefault="00420996">
            <w:pPr>
              <w:rPr>
                <w:rFonts w:ascii="Times New Roman" w:eastAsia="Times New Roman" w:hAnsi="Times New Roman" w:cs="Times New Roman"/>
                <w:sz w:val="24"/>
                <w:szCs w:val="24"/>
                <w:lang w:val="lt-LT"/>
              </w:rPr>
            </w:pPr>
          </w:p>
        </w:tc>
      </w:tr>
    </w:tbl>
    <w:p w14:paraId="0B96D782" w14:textId="77777777" w:rsidR="00420996" w:rsidRPr="00F35A0D" w:rsidRDefault="00420996">
      <w:pPr>
        <w:ind w:left="709"/>
        <w:rPr>
          <w:rFonts w:ascii="Times New Roman" w:eastAsia="Times New Roman" w:hAnsi="Times New Roman" w:cs="Times New Roman"/>
          <w:sz w:val="24"/>
          <w:szCs w:val="24"/>
          <w:lang w:val="lt-LT"/>
        </w:rPr>
      </w:pPr>
    </w:p>
    <w:p w14:paraId="34D64F9F" w14:textId="77777777" w:rsidR="00420996" w:rsidRPr="00F35A0D" w:rsidRDefault="008605F5">
      <w:pPr>
        <w:ind w:left="709"/>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5. Patvirtinu, kad 4 punkte pateikti duomenys yra teisingi.</w:t>
      </w:r>
    </w:p>
    <w:p w14:paraId="1CB965D9" w14:textId="77777777" w:rsidR="00420996" w:rsidRPr="00F35A0D" w:rsidRDefault="00420996">
      <w:pPr>
        <w:rPr>
          <w:rFonts w:ascii="Times New Roman" w:eastAsia="Times New Roman" w:hAnsi="Times New Roman" w:cs="Times New Roman"/>
          <w:i/>
          <w:sz w:val="24"/>
          <w:szCs w:val="24"/>
          <w:lang w:val="lt-LT"/>
        </w:rPr>
      </w:pPr>
    </w:p>
    <w:p w14:paraId="0F84FC91" w14:textId="77777777" w:rsidR="00420996" w:rsidRPr="00F35A0D" w:rsidRDefault="008605F5">
      <w:pP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Mokinio tėvai</w:t>
      </w:r>
      <w:r w:rsidRPr="00F35A0D">
        <w:rPr>
          <w:rFonts w:ascii="Times New Roman" w:eastAsia="Times New Roman" w:hAnsi="Times New Roman" w:cs="Times New Roman"/>
          <w:b/>
          <w:sz w:val="24"/>
          <w:szCs w:val="24"/>
          <w:lang w:val="lt-LT"/>
        </w:rPr>
        <w:tab/>
        <w:t xml:space="preserve">            </w:t>
      </w:r>
      <w:r w:rsidRPr="00F35A0D">
        <w:rPr>
          <w:rFonts w:ascii="Times New Roman" w:eastAsia="Times New Roman" w:hAnsi="Times New Roman" w:cs="Times New Roman"/>
          <w:sz w:val="24"/>
          <w:szCs w:val="24"/>
          <w:lang w:val="lt-LT"/>
        </w:rPr>
        <w:t>____________________</w:t>
      </w:r>
      <w:r w:rsidRPr="00F35A0D">
        <w:rPr>
          <w:rFonts w:ascii="Times New Roman" w:eastAsia="Times New Roman" w:hAnsi="Times New Roman" w:cs="Times New Roman"/>
          <w:sz w:val="24"/>
          <w:szCs w:val="24"/>
          <w:lang w:val="lt-LT"/>
        </w:rPr>
        <w:tab/>
        <w:t xml:space="preserve">                            ____________________</w:t>
      </w:r>
    </w:p>
    <w:p w14:paraId="7BDA0C22" w14:textId="7008EDA7" w:rsidR="00420996" w:rsidRDefault="008605F5">
      <w:pPr>
        <w:rPr>
          <w:rFonts w:ascii="Times New Roman" w:eastAsia="Times New Roman" w:hAnsi="Times New Roman" w:cs="Times New Roman"/>
          <w:i/>
          <w:sz w:val="24"/>
          <w:szCs w:val="24"/>
          <w:lang w:val="lt-LT"/>
        </w:rPr>
      </w:pPr>
      <w:r w:rsidRPr="00F35A0D">
        <w:rPr>
          <w:rFonts w:ascii="Times New Roman" w:eastAsia="Times New Roman" w:hAnsi="Times New Roman" w:cs="Times New Roman"/>
          <w:i/>
          <w:sz w:val="24"/>
          <w:szCs w:val="24"/>
          <w:lang w:val="lt-LT"/>
        </w:rPr>
        <w:t xml:space="preserve">                                               (parašas)                       </w:t>
      </w:r>
      <w:r w:rsidRPr="00F35A0D">
        <w:rPr>
          <w:rFonts w:ascii="Times New Roman" w:eastAsia="Times New Roman" w:hAnsi="Times New Roman" w:cs="Times New Roman"/>
          <w:i/>
          <w:sz w:val="24"/>
          <w:szCs w:val="24"/>
          <w:lang w:val="lt-LT"/>
        </w:rPr>
        <w:tab/>
      </w:r>
      <w:r w:rsidRPr="00F35A0D">
        <w:rPr>
          <w:rFonts w:ascii="Times New Roman" w:eastAsia="Times New Roman" w:hAnsi="Times New Roman" w:cs="Times New Roman"/>
          <w:sz w:val="24"/>
          <w:szCs w:val="24"/>
          <w:lang w:val="lt-LT"/>
        </w:rPr>
        <w:t xml:space="preserve">                    </w:t>
      </w:r>
      <w:r w:rsidRPr="00F35A0D">
        <w:rPr>
          <w:rFonts w:ascii="Times New Roman" w:eastAsia="Times New Roman" w:hAnsi="Times New Roman" w:cs="Times New Roman"/>
          <w:i/>
          <w:sz w:val="24"/>
          <w:szCs w:val="24"/>
          <w:lang w:val="lt-LT"/>
        </w:rPr>
        <w:t>(vardas ir pavardė)</w:t>
      </w:r>
    </w:p>
    <w:p w14:paraId="21920247" w14:textId="77777777" w:rsidR="00F5572F" w:rsidRPr="00F35A0D" w:rsidRDefault="00F5572F">
      <w:pPr>
        <w:rPr>
          <w:sz w:val="24"/>
          <w:szCs w:val="24"/>
          <w:lang w:val="lt-LT"/>
        </w:rPr>
      </w:pPr>
    </w:p>
    <w:p w14:paraId="77105CCC" w14:textId="77777777" w:rsidR="00420996" w:rsidRPr="00F35A0D" w:rsidRDefault="00420996">
      <w:pPr>
        <w:rPr>
          <w:lang w:val="lt-LT"/>
        </w:rPr>
      </w:pPr>
    </w:p>
    <w:p w14:paraId="5A742E26" w14:textId="77777777" w:rsidR="004E203F" w:rsidRDefault="004E203F">
      <w:pPr>
        <w:rPr>
          <w:rFonts w:ascii="Times New Roman" w:eastAsia="Times New Roman" w:hAnsi="Times New Roman" w:cs="Times New Roman"/>
          <w:color w:val="333333"/>
          <w:lang w:val="lt-LT"/>
        </w:rPr>
        <w:sectPr w:rsidR="004E203F" w:rsidSect="004E203F">
          <w:pgSz w:w="12240" w:h="15840"/>
          <w:pgMar w:top="1134" w:right="567" w:bottom="1134" w:left="1701" w:header="709" w:footer="709" w:gutter="0"/>
          <w:pgNumType w:start="1"/>
          <w:cols w:space="1296"/>
          <w:titlePg/>
        </w:sectPr>
      </w:pPr>
      <w:r>
        <w:rPr>
          <w:rFonts w:ascii="Times New Roman" w:eastAsia="Times New Roman" w:hAnsi="Times New Roman" w:cs="Times New Roman"/>
          <w:color w:val="333333"/>
          <w:lang w:val="lt-LT"/>
        </w:rPr>
        <w:br w:type="page"/>
      </w:r>
    </w:p>
    <w:p w14:paraId="6B57F4A6" w14:textId="77777777" w:rsidR="00B43607" w:rsidRDefault="00B43607" w:rsidP="00B43607">
      <w:pPr>
        <w:ind w:left="5580"/>
        <w:jc w:val="left"/>
        <w:rPr>
          <w:rFonts w:ascii="Times New Roman" w:eastAsia="Times New Roman" w:hAnsi="Times New Roman" w:cs="Times New Roman"/>
          <w:color w:val="333333"/>
          <w:lang w:val="lt-LT"/>
        </w:rPr>
      </w:pPr>
      <w:r w:rsidRPr="00F35A0D">
        <w:rPr>
          <w:rFonts w:ascii="Times New Roman" w:eastAsia="Times New Roman" w:hAnsi="Times New Roman" w:cs="Times New Roman"/>
          <w:color w:val="333333"/>
          <w:lang w:val="lt-LT"/>
        </w:rPr>
        <w:lastRenderedPageBreak/>
        <w:t>Šiaulių rajono savivaldybės vaikų / mokinių olimpiadų, konkursų ir kitų renginių organizavimo, vykdymo, apdovanojimo</w:t>
      </w:r>
      <w:r>
        <w:rPr>
          <w:rFonts w:ascii="Times New Roman" w:eastAsia="Times New Roman" w:hAnsi="Times New Roman" w:cs="Times New Roman"/>
          <w:color w:val="333333"/>
          <w:lang w:val="lt-LT"/>
        </w:rPr>
        <w:t xml:space="preserve">, </w:t>
      </w:r>
      <w:r w:rsidRPr="00F35A0D">
        <w:rPr>
          <w:rFonts w:ascii="Times New Roman" w:eastAsia="Times New Roman" w:hAnsi="Times New Roman" w:cs="Times New Roman"/>
          <w:color w:val="333333"/>
          <w:lang w:val="lt-LT"/>
        </w:rPr>
        <w:t>gabių vaikų / mokinių, jų tėvų (globėjų) bei rezultatyviai dirbančių mokytojų skatinimo</w:t>
      </w:r>
      <w:r>
        <w:rPr>
          <w:rFonts w:ascii="Times New Roman" w:eastAsia="Times New Roman" w:hAnsi="Times New Roman" w:cs="Times New Roman"/>
          <w:color w:val="333333"/>
          <w:lang w:val="lt-LT"/>
        </w:rPr>
        <w:t xml:space="preserve"> ir</w:t>
      </w:r>
    </w:p>
    <w:p w14:paraId="47D42E6F" w14:textId="590AAFC5" w:rsidR="00F5572F" w:rsidRPr="00F35A0D" w:rsidRDefault="00B43607" w:rsidP="00B43607">
      <w:pPr>
        <w:ind w:left="5580"/>
        <w:jc w:val="left"/>
        <w:rPr>
          <w:rFonts w:ascii="Times New Roman" w:eastAsia="Times New Roman" w:hAnsi="Times New Roman" w:cs="Times New Roman"/>
          <w:color w:val="333333"/>
          <w:lang w:val="lt-LT"/>
        </w:rPr>
      </w:pPr>
      <w:r>
        <w:rPr>
          <w:rFonts w:ascii="Times New Roman" w:eastAsia="Times New Roman" w:hAnsi="Times New Roman" w:cs="Times New Roman"/>
          <w:color w:val="333333"/>
          <w:lang w:val="lt-LT"/>
        </w:rPr>
        <w:t>abiturientų pagerbimo</w:t>
      </w:r>
      <w:r w:rsidRPr="00F35A0D">
        <w:rPr>
          <w:rFonts w:ascii="Times New Roman" w:eastAsia="Times New Roman" w:hAnsi="Times New Roman" w:cs="Times New Roman"/>
          <w:color w:val="333333"/>
          <w:lang w:val="lt-LT"/>
        </w:rPr>
        <w:t xml:space="preserve"> tvarkos aprašo </w:t>
      </w:r>
    </w:p>
    <w:p w14:paraId="5DA14A10" w14:textId="77777777" w:rsidR="00420996" w:rsidRPr="00F35A0D" w:rsidRDefault="008605F5" w:rsidP="00B43607">
      <w:pPr>
        <w:ind w:left="5220" w:firstLine="360"/>
        <w:jc w:val="left"/>
        <w:rPr>
          <w:rFonts w:ascii="Times New Roman" w:eastAsia="Times New Roman" w:hAnsi="Times New Roman" w:cs="Times New Roman"/>
          <w:color w:val="333333"/>
          <w:lang w:val="lt-LT"/>
        </w:rPr>
      </w:pPr>
      <w:r w:rsidRPr="00F35A0D">
        <w:rPr>
          <w:rFonts w:ascii="Times New Roman" w:eastAsia="Times New Roman" w:hAnsi="Times New Roman" w:cs="Times New Roman"/>
          <w:color w:val="333333"/>
          <w:lang w:val="lt-LT"/>
        </w:rPr>
        <w:t>3 priedas</w:t>
      </w:r>
    </w:p>
    <w:p w14:paraId="0FA33656" w14:textId="77777777" w:rsidR="00420996" w:rsidRPr="00F35A0D" w:rsidRDefault="00420996">
      <w:pPr>
        <w:rPr>
          <w:rFonts w:ascii="Times New Roman" w:eastAsia="Times New Roman" w:hAnsi="Times New Roman" w:cs="Times New Roman"/>
          <w:sz w:val="24"/>
          <w:szCs w:val="24"/>
          <w:lang w:val="lt-LT"/>
        </w:rPr>
      </w:pPr>
    </w:p>
    <w:p w14:paraId="036831A6"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 xml:space="preserve">(Sutikimo dėl asmens duomenų naudojimo dalyvavimui </w:t>
      </w:r>
      <w:r w:rsidR="00FA0FBC" w:rsidRPr="00F35A0D">
        <w:rPr>
          <w:rFonts w:ascii="Times New Roman" w:eastAsia="Times New Roman" w:hAnsi="Times New Roman" w:cs="Times New Roman"/>
          <w:b/>
          <w:sz w:val="24"/>
          <w:szCs w:val="24"/>
          <w:lang w:val="lt-LT"/>
        </w:rPr>
        <w:t xml:space="preserve">Savivaldybės </w:t>
      </w:r>
      <w:r w:rsidRPr="00F35A0D">
        <w:rPr>
          <w:rFonts w:ascii="Times New Roman" w:eastAsia="Times New Roman" w:hAnsi="Times New Roman" w:cs="Times New Roman"/>
          <w:b/>
          <w:sz w:val="24"/>
          <w:szCs w:val="24"/>
          <w:lang w:val="lt-LT"/>
        </w:rPr>
        <w:t>olimpiadose, konkursuose</w:t>
      </w:r>
      <w:r w:rsidR="00FA0FBC" w:rsidRPr="00F35A0D">
        <w:rPr>
          <w:rFonts w:ascii="Times New Roman" w:eastAsia="Times New Roman" w:hAnsi="Times New Roman" w:cs="Times New Roman"/>
          <w:b/>
          <w:sz w:val="24"/>
          <w:szCs w:val="24"/>
          <w:lang w:val="lt-LT"/>
        </w:rPr>
        <w:t>,</w:t>
      </w:r>
      <w:r w:rsidRPr="00F35A0D">
        <w:rPr>
          <w:rFonts w:ascii="Times New Roman" w:eastAsia="Times New Roman" w:hAnsi="Times New Roman" w:cs="Times New Roman"/>
          <w:b/>
          <w:sz w:val="24"/>
          <w:szCs w:val="24"/>
          <w:lang w:val="lt-LT"/>
        </w:rPr>
        <w:t xml:space="preserve"> forma)</w:t>
      </w:r>
    </w:p>
    <w:p w14:paraId="4F456DD1" w14:textId="77777777" w:rsidR="00420996" w:rsidRPr="00F35A0D" w:rsidRDefault="00420996">
      <w:pPr>
        <w:jc w:val="center"/>
        <w:rPr>
          <w:rFonts w:ascii="Times New Roman" w:eastAsia="Times New Roman" w:hAnsi="Times New Roman" w:cs="Times New Roman"/>
          <w:sz w:val="24"/>
          <w:szCs w:val="24"/>
          <w:lang w:val="lt-LT"/>
        </w:rPr>
      </w:pPr>
    </w:p>
    <w:p w14:paraId="3592D3D4" w14:textId="77777777" w:rsidR="00420996" w:rsidRPr="00F35A0D" w:rsidRDefault="00420996">
      <w:pPr>
        <w:jc w:val="center"/>
        <w:rPr>
          <w:rFonts w:ascii="Times New Roman" w:eastAsia="Times New Roman" w:hAnsi="Times New Roman" w:cs="Times New Roman"/>
          <w:sz w:val="24"/>
          <w:szCs w:val="24"/>
          <w:lang w:val="lt-LT"/>
        </w:rPr>
      </w:pPr>
    </w:p>
    <w:p w14:paraId="5CD52AE1"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SUTIKIMAS DĖL ASMENS DUOMENŲ NAUDOJIMO DALYVAVIMUI ŠIAULIŲ RAJONO</w:t>
      </w:r>
    </w:p>
    <w:p w14:paraId="78DAE2C9"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OLIMPIADOSE, KONKURSUOSE</w:t>
      </w:r>
    </w:p>
    <w:p w14:paraId="003B2C30" w14:textId="77777777" w:rsidR="00420996" w:rsidRPr="00F35A0D" w:rsidRDefault="00420996">
      <w:pPr>
        <w:jc w:val="center"/>
        <w:rPr>
          <w:rFonts w:ascii="Times New Roman" w:eastAsia="Times New Roman" w:hAnsi="Times New Roman" w:cs="Times New Roman"/>
          <w:b/>
          <w:sz w:val="24"/>
          <w:szCs w:val="24"/>
          <w:lang w:val="lt-LT"/>
        </w:rPr>
      </w:pPr>
    </w:p>
    <w:p w14:paraId="791AE7F4"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sz w:val="24"/>
          <w:szCs w:val="24"/>
          <w:lang w:val="lt-LT"/>
        </w:rPr>
        <w:t>____________________</w:t>
      </w:r>
    </w:p>
    <w:p w14:paraId="18417687" w14:textId="77777777" w:rsidR="00420996" w:rsidRPr="00F35A0D" w:rsidRDefault="008605F5">
      <w:pPr>
        <w:jc w:val="center"/>
        <w:rPr>
          <w:rFonts w:ascii="Times New Roman" w:eastAsia="Times New Roman" w:hAnsi="Times New Roman" w:cs="Times New Roman"/>
          <w:i/>
          <w:sz w:val="24"/>
          <w:szCs w:val="24"/>
          <w:lang w:val="lt-LT"/>
        </w:rPr>
      </w:pPr>
      <w:r w:rsidRPr="00F35A0D">
        <w:rPr>
          <w:rFonts w:ascii="Times New Roman" w:eastAsia="Times New Roman" w:hAnsi="Times New Roman" w:cs="Times New Roman"/>
          <w:i/>
          <w:sz w:val="24"/>
          <w:szCs w:val="24"/>
          <w:lang w:val="lt-LT"/>
        </w:rPr>
        <w:t>(pildymo data)</w:t>
      </w:r>
    </w:p>
    <w:p w14:paraId="226CD6B6" w14:textId="77777777" w:rsidR="00420996" w:rsidRPr="00F35A0D" w:rsidRDefault="00420996">
      <w:pPr>
        <w:ind w:firstLine="426"/>
        <w:rPr>
          <w:rFonts w:ascii="Times New Roman" w:eastAsia="Times New Roman" w:hAnsi="Times New Roman" w:cs="Times New Roman"/>
          <w:i/>
          <w:sz w:val="24"/>
          <w:szCs w:val="24"/>
          <w:lang w:val="lt-LT"/>
        </w:rPr>
      </w:pPr>
    </w:p>
    <w:p w14:paraId="4475CA66" w14:textId="77777777" w:rsidR="00420996" w:rsidRPr="00F35A0D" w:rsidRDefault="008605F5">
      <w:pPr>
        <w:ind w:firstLine="425"/>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Aš,    __________________________________________________________________,</w:t>
      </w:r>
    </w:p>
    <w:p w14:paraId="75E2936D" w14:textId="77777777" w:rsidR="00420996" w:rsidRPr="00F35A0D" w:rsidRDefault="008605F5">
      <w:pPr>
        <w:jc w:val="center"/>
        <w:rPr>
          <w:rFonts w:ascii="Times New Roman" w:eastAsia="Times New Roman" w:hAnsi="Times New Roman" w:cs="Times New Roman"/>
          <w:i/>
          <w:sz w:val="24"/>
          <w:szCs w:val="24"/>
          <w:lang w:val="lt-LT"/>
        </w:rPr>
      </w:pPr>
      <w:r w:rsidRPr="00F35A0D">
        <w:rPr>
          <w:rFonts w:ascii="Times New Roman" w:eastAsia="Times New Roman" w:hAnsi="Times New Roman" w:cs="Times New Roman"/>
          <w:i/>
          <w:sz w:val="24"/>
          <w:szCs w:val="24"/>
          <w:lang w:val="lt-LT"/>
        </w:rPr>
        <w:t>(įrašyti vardą ir pavardę)</w:t>
      </w:r>
    </w:p>
    <w:p w14:paraId="103EBDC7" w14:textId="77777777" w:rsidR="00420996" w:rsidRPr="00F35A0D" w:rsidRDefault="00420996">
      <w:pPr>
        <w:jc w:val="center"/>
        <w:rPr>
          <w:rFonts w:ascii="Times New Roman" w:eastAsia="Times New Roman" w:hAnsi="Times New Roman" w:cs="Times New Roman"/>
          <w:i/>
          <w:sz w:val="24"/>
          <w:szCs w:val="24"/>
          <w:lang w:val="lt-LT"/>
        </w:rPr>
      </w:pPr>
    </w:p>
    <w:p w14:paraId="52033476" w14:textId="77777777" w:rsidR="00420996" w:rsidRPr="00F35A0D" w:rsidRDefault="008605F5">
      <w:pPr>
        <w:tabs>
          <w:tab w:val="left" w:pos="851"/>
        </w:tabs>
        <w:ind w:firstLine="720"/>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w:t>
      </w:r>
      <w:r w:rsidRPr="00F35A0D">
        <w:rPr>
          <w:rFonts w:ascii="Times New Roman" w:eastAsia="Times New Roman" w:hAnsi="Times New Roman" w:cs="Times New Roman"/>
          <w:sz w:val="24"/>
          <w:szCs w:val="24"/>
          <w:lang w:val="lt-LT"/>
        </w:rPr>
        <w:tab/>
      </w:r>
      <w:r w:rsidRPr="00F35A0D">
        <w:rPr>
          <w:rFonts w:ascii="Times New Roman" w:eastAsia="Times New Roman" w:hAnsi="Times New Roman" w:cs="Times New Roman"/>
          <w:b/>
          <w:sz w:val="24"/>
          <w:szCs w:val="24"/>
          <w:lang w:val="lt-LT"/>
        </w:rPr>
        <w:t>Sutinku/nesutinku</w:t>
      </w:r>
      <w:r w:rsidRPr="00F35A0D">
        <w:rPr>
          <w:rFonts w:ascii="Times New Roman" w:eastAsia="Times New Roman" w:hAnsi="Times New Roman" w:cs="Times New Roman"/>
          <w:sz w:val="24"/>
          <w:szCs w:val="24"/>
          <w:lang w:val="lt-LT"/>
        </w:rPr>
        <w:t xml:space="preserve"> (</w:t>
      </w:r>
      <w:r w:rsidRPr="00F35A0D">
        <w:rPr>
          <w:rFonts w:ascii="Times New Roman" w:eastAsia="Times New Roman" w:hAnsi="Times New Roman" w:cs="Times New Roman"/>
          <w:i/>
          <w:sz w:val="24"/>
          <w:szCs w:val="24"/>
          <w:lang w:val="lt-LT"/>
        </w:rPr>
        <w:t>reikalingą žodį pabraukti</w:t>
      </w:r>
      <w:r w:rsidRPr="00F35A0D">
        <w:rPr>
          <w:rFonts w:ascii="Times New Roman" w:eastAsia="Times New Roman" w:hAnsi="Times New Roman" w:cs="Times New Roman"/>
          <w:sz w:val="24"/>
          <w:szCs w:val="24"/>
          <w:lang w:val="lt-LT"/>
        </w:rPr>
        <w:t>), kad:</w:t>
      </w:r>
    </w:p>
    <w:p w14:paraId="60008368" w14:textId="77777777" w:rsidR="00420996" w:rsidRPr="00F35A0D" w:rsidRDefault="008605F5">
      <w:pPr>
        <w:tabs>
          <w:tab w:val="left" w:pos="851"/>
        </w:tabs>
        <w:ind w:firstLine="720"/>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1.1.</w:t>
      </w:r>
      <w:r w:rsidRPr="00F35A0D">
        <w:rPr>
          <w:rFonts w:ascii="Times New Roman" w:eastAsia="Times New Roman" w:hAnsi="Times New Roman" w:cs="Times New Roman"/>
          <w:sz w:val="24"/>
          <w:szCs w:val="24"/>
          <w:lang w:val="lt-LT"/>
        </w:rPr>
        <w:tab/>
        <w:t>Šiaulių rajono ugdymo įstaigų olimpiadų, konkursų (toliau – olimpiada) Šiaulių rajone organizatoriai bei vertinimo komisija gautų ir tvarkytų šiuos mano asmens duomenis:</w:t>
      </w:r>
    </w:p>
    <w:p w14:paraId="0EBE263E" w14:textId="77777777" w:rsidR="00420996" w:rsidRPr="00F35A0D" w:rsidRDefault="008605F5">
      <w:pPr>
        <w:tabs>
          <w:tab w:val="left" w:pos="851"/>
        </w:tabs>
        <w:ind w:firstLine="720"/>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1.1.1. vardą ir pavardę;</w:t>
      </w:r>
    </w:p>
    <w:p w14:paraId="2FCDDCDC" w14:textId="77777777" w:rsidR="00420996" w:rsidRPr="00F35A0D" w:rsidRDefault="008605F5">
      <w:pPr>
        <w:tabs>
          <w:tab w:val="left" w:pos="851"/>
        </w:tabs>
        <w:ind w:firstLine="720"/>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1.1.2. klasę;</w:t>
      </w:r>
    </w:p>
    <w:p w14:paraId="079EB094" w14:textId="77777777" w:rsidR="00420996" w:rsidRPr="00F35A0D" w:rsidRDefault="008605F5">
      <w:pPr>
        <w:tabs>
          <w:tab w:val="left" w:pos="851"/>
        </w:tabs>
        <w:ind w:firstLine="720"/>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1.1.3. mokyklą;</w:t>
      </w:r>
    </w:p>
    <w:p w14:paraId="6DE8CA45" w14:textId="77777777" w:rsidR="00420996" w:rsidRPr="00F35A0D" w:rsidRDefault="008605F5">
      <w:pPr>
        <w:tabs>
          <w:tab w:val="left" w:pos="851"/>
        </w:tabs>
        <w:ind w:firstLine="720"/>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2.</w:t>
      </w:r>
      <w:r w:rsidRPr="00F35A0D">
        <w:rPr>
          <w:rFonts w:ascii="Times New Roman" w:eastAsia="Times New Roman" w:hAnsi="Times New Roman" w:cs="Times New Roman"/>
          <w:sz w:val="24"/>
          <w:szCs w:val="24"/>
          <w:lang w:val="lt-LT"/>
        </w:rPr>
        <w:tab/>
      </w:r>
      <w:r w:rsidRPr="00F35A0D">
        <w:rPr>
          <w:rFonts w:ascii="Times New Roman" w:eastAsia="Times New Roman" w:hAnsi="Times New Roman" w:cs="Times New Roman"/>
          <w:b/>
          <w:sz w:val="24"/>
          <w:szCs w:val="24"/>
          <w:lang w:val="lt-LT"/>
        </w:rPr>
        <w:t>Sutinku/nesutinku</w:t>
      </w:r>
      <w:r w:rsidRPr="00F35A0D">
        <w:rPr>
          <w:rFonts w:ascii="Times New Roman" w:eastAsia="Times New Roman" w:hAnsi="Times New Roman" w:cs="Times New Roman"/>
          <w:sz w:val="24"/>
          <w:szCs w:val="24"/>
          <w:lang w:val="lt-LT"/>
        </w:rPr>
        <w:t xml:space="preserve"> (</w:t>
      </w:r>
      <w:r w:rsidRPr="00F35A0D">
        <w:rPr>
          <w:rFonts w:ascii="Times New Roman" w:eastAsia="Times New Roman" w:hAnsi="Times New Roman" w:cs="Times New Roman"/>
          <w:i/>
          <w:sz w:val="24"/>
          <w:szCs w:val="24"/>
          <w:lang w:val="lt-LT"/>
        </w:rPr>
        <w:t>reikalingą žodį pabraukti</w:t>
      </w:r>
      <w:r w:rsidRPr="00F35A0D">
        <w:rPr>
          <w:rFonts w:ascii="Times New Roman" w:eastAsia="Times New Roman" w:hAnsi="Times New Roman" w:cs="Times New Roman"/>
          <w:sz w:val="24"/>
          <w:szCs w:val="24"/>
          <w:lang w:val="lt-LT"/>
        </w:rPr>
        <w:t>), kad:</w:t>
      </w:r>
    </w:p>
    <w:p w14:paraId="16A4B53A" w14:textId="77777777" w:rsidR="00420996" w:rsidRPr="00F35A0D" w:rsidRDefault="008605F5">
      <w:pPr>
        <w:pBdr>
          <w:top w:val="nil"/>
          <w:left w:val="nil"/>
          <w:bottom w:val="nil"/>
          <w:right w:val="nil"/>
          <w:between w:val="nil"/>
        </w:pBdr>
        <w:tabs>
          <w:tab w:val="left" w:pos="0"/>
        </w:tabs>
        <w:ind w:firstLine="720"/>
        <w:rPr>
          <w:rFonts w:ascii="Times New Roman" w:eastAsia="Times New Roman" w:hAnsi="Times New Roman" w:cs="Times New Roman"/>
          <w:color w:val="000000"/>
          <w:sz w:val="24"/>
          <w:szCs w:val="24"/>
          <w:lang w:val="lt-LT"/>
        </w:rPr>
      </w:pPr>
      <w:r w:rsidRPr="00F35A0D">
        <w:rPr>
          <w:rFonts w:ascii="Times New Roman" w:eastAsia="Times New Roman" w:hAnsi="Times New Roman" w:cs="Times New Roman"/>
          <w:color w:val="000000"/>
          <w:sz w:val="24"/>
          <w:szCs w:val="24"/>
          <w:lang w:val="lt-LT"/>
        </w:rPr>
        <w:t>2.1.</w:t>
      </w:r>
      <w:r w:rsidRPr="00F35A0D">
        <w:rPr>
          <w:rFonts w:ascii="Times New Roman" w:eastAsia="Times New Roman" w:hAnsi="Times New Roman" w:cs="Times New Roman"/>
          <w:color w:val="000000"/>
          <w:sz w:val="24"/>
          <w:szCs w:val="24"/>
          <w:lang w:val="lt-LT"/>
        </w:rPr>
        <w:tab/>
        <w:t>prizinės vietos arba pagyrimo rašto rajono olimpiadoje laimėjimo atveju mano vardas ir pavardė, klasė bei mokykla būtų skelbiami olimpiados laimėtojų sąraše;</w:t>
      </w:r>
    </w:p>
    <w:p w14:paraId="47C924CC" w14:textId="77777777" w:rsidR="00420996" w:rsidRPr="00F35A0D" w:rsidRDefault="008605F5">
      <w:pPr>
        <w:shd w:val="clear" w:color="auto" w:fill="FFFFFF"/>
        <w:ind w:firstLine="720"/>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 xml:space="preserve">3. </w:t>
      </w:r>
      <w:r w:rsidRPr="00F35A0D">
        <w:rPr>
          <w:rFonts w:ascii="Times New Roman" w:eastAsia="Times New Roman" w:hAnsi="Times New Roman" w:cs="Times New Roman"/>
          <w:sz w:val="24"/>
          <w:szCs w:val="24"/>
          <w:lang w:val="lt-LT"/>
        </w:rPr>
        <w:tab/>
        <w:t xml:space="preserve">Man yra žinomos mano, kaip duomenų subjekto, teisės, nustatytos Lietuvos Respublikos asmens duomenų teisinės apsaugos įstatyme, Bendrajame asmens duomenų apsaugos reglamente bei kituose teisės aktuose, reglamentuojančiuose asmens duomenų apsaugą: teisė būti informuotam apie asmens duomenų tvarkymą, teisė susipažinti su savo asmens duomenimis, teisė reikalauti ištaisyti duomenis, teisė reikalauti ištrinti duomenis („teisė būti pamirštam“), teisė reikalauti apriboti duomenų tvarkymą, teisė į duomenų </w:t>
      </w:r>
      <w:proofErr w:type="spellStart"/>
      <w:r w:rsidRPr="00F35A0D">
        <w:rPr>
          <w:rFonts w:ascii="Times New Roman" w:eastAsia="Times New Roman" w:hAnsi="Times New Roman" w:cs="Times New Roman"/>
          <w:sz w:val="24"/>
          <w:szCs w:val="24"/>
          <w:lang w:val="lt-LT"/>
        </w:rPr>
        <w:t>perkeliamumą</w:t>
      </w:r>
      <w:proofErr w:type="spellEnd"/>
      <w:r w:rsidRPr="00F35A0D">
        <w:rPr>
          <w:rFonts w:ascii="Times New Roman" w:eastAsia="Times New Roman" w:hAnsi="Times New Roman" w:cs="Times New Roman"/>
          <w:sz w:val="24"/>
          <w:szCs w:val="24"/>
          <w:lang w:val="lt-LT"/>
        </w:rPr>
        <w:t>, teisė nesutikti, teisė reikalauti, kad asmeniui nebūtų taikomas automatizuotas atskirų sprendimų priėmimas, įskaitant profiliavimą.</w:t>
      </w:r>
    </w:p>
    <w:p w14:paraId="0A957ED4" w14:textId="77777777" w:rsidR="00420996" w:rsidRPr="00F35A0D" w:rsidRDefault="008605F5">
      <w:pPr>
        <w:ind w:firstLine="720"/>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 xml:space="preserve">4. </w:t>
      </w:r>
      <w:r w:rsidRPr="00F35A0D">
        <w:rPr>
          <w:rFonts w:ascii="Times New Roman" w:eastAsia="Times New Roman" w:hAnsi="Times New Roman" w:cs="Times New Roman"/>
          <w:sz w:val="24"/>
          <w:szCs w:val="24"/>
          <w:lang w:val="lt-LT"/>
        </w:rPr>
        <w:tab/>
        <w:t>Pateikiu savo duomenis:</w:t>
      </w:r>
    </w:p>
    <w:tbl>
      <w:tblPr>
        <w:tblW w:w="70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43"/>
        <w:gridCol w:w="4111"/>
      </w:tblGrid>
      <w:tr w:rsidR="00420996" w:rsidRPr="00F35A0D" w14:paraId="7EDEE04D" w14:textId="77777777">
        <w:trPr>
          <w:jc w:val="center"/>
        </w:trPr>
        <w:tc>
          <w:tcPr>
            <w:tcW w:w="2943" w:type="dxa"/>
            <w:shd w:val="clear" w:color="auto" w:fill="auto"/>
          </w:tcPr>
          <w:p w14:paraId="242F40E4" w14:textId="77777777" w:rsidR="00420996" w:rsidRPr="00F35A0D" w:rsidRDefault="008605F5">
            <w:pPr>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Vardas, pavardė</w:t>
            </w:r>
          </w:p>
        </w:tc>
        <w:tc>
          <w:tcPr>
            <w:tcW w:w="4111" w:type="dxa"/>
            <w:shd w:val="clear" w:color="auto" w:fill="auto"/>
          </w:tcPr>
          <w:p w14:paraId="43D9354F" w14:textId="77777777" w:rsidR="00420996" w:rsidRPr="00F35A0D" w:rsidRDefault="00420996">
            <w:pPr>
              <w:rPr>
                <w:rFonts w:ascii="Times New Roman" w:eastAsia="Times New Roman" w:hAnsi="Times New Roman" w:cs="Times New Roman"/>
                <w:sz w:val="24"/>
                <w:szCs w:val="24"/>
                <w:lang w:val="lt-LT"/>
              </w:rPr>
            </w:pPr>
          </w:p>
        </w:tc>
      </w:tr>
      <w:tr w:rsidR="00420996" w:rsidRPr="00F35A0D" w14:paraId="1369B4AA" w14:textId="77777777">
        <w:trPr>
          <w:jc w:val="center"/>
        </w:trPr>
        <w:tc>
          <w:tcPr>
            <w:tcW w:w="2943" w:type="dxa"/>
            <w:shd w:val="clear" w:color="auto" w:fill="auto"/>
          </w:tcPr>
          <w:p w14:paraId="474FEA8D" w14:textId="77777777" w:rsidR="00420996" w:rsidRPr="00F35A0D" w:rsidRDefault="008605F5">
            <w:pPr>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Mokykla</w:t>
            </w:r>
          </w:p>
        </w:tc>
        <w:tc>
          <w:tcPr>
            <w:tcW w:w="4111" w:type="dxa"/>
            <w:shd w:val="clear" w:color="auto" w:fill="auto"/>
          </w:tcPr>
          <w:p w14:paraId="5FE5F15F" w14:textId="77777777" w:rsidR="00420996" w:rsidRPr="00F35A0D" w:rsidRDefault="00420996">
            <w:pPr>
              <w:rPr>
                <w:rFonts w:ascii="Times New Roman" w:eastAsia="Times New Roman" w:hAnsi="Times New Roman" w:cs="Times New Roman"/>
                <w:sz w:val="24"/>
                <w:szCs w:val="24"/>
                <w:lang w:val="lt-LT"/>
              </w:rPr>
            </w:pPr>
          </w:p>
        </w:tc>
      </w:tr>
      <w:tr w:rsidR="00420996" w:rsidRPr="00F35A0D" w14:paraId="13E61B33" w14:textId="77777777">
        <w:trPr>
          <w:jc w:val="center"/>
        </w:trPr>
        <w:tc>
          <w:tcPr>
            <w:tcW w:w="2943" w:type="dxa"/>
            <w:shd w:val="clear" w:color="auto" w:fill="auto"/>
          </w:tcPr>
          <w:p w14:paraId="5944877E" w14:textId="77777777" w:rsidR="00420996" w:rsidRPr="00F35A0D" w:rsidRDefault="008605F5">
            <w:pPr>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Klasė</w:t>
            </w:r>
          </w:p>
        </w:tc>
        <w:tc>
          <w:tcPr>
            <w:tcW w:w="4111" w:type="dxa"/>
            <w:shd w:val="clear" w:color="auto" w:fill="auto"/>
          </w:tcPr>
          <w:p w14:paraId="350ECD48" w14:textId="77777777" w:rsidR="00420996" w:rsidRPr="00F35A0D" w:rsidRDefault="00420996">
            <w:pPr>
              <w:rPr>
                <w:rFonts w:ascii="Times New Roman" w:eastAsia="Times New Roman" w:hAnsi="Times New Roman" w:cs="Times New Roman"/>
                <w:sz w:val="24"/>
                <w:szCs w:val="24"/>
                <w:lang w:val="lt-LT"/>
              </w:rPr>
            </w:pPr>
          </w:p>
        </w:tc>
      </w:tr>
    </w:tbl>
    <w:p w14:paraId="7DAE3769" w14:textId="77777777" w:rsidR="00420996" w:rsidRPr="00F35A0D" w:rsidRDefault="00420996">
      <w:pPr>
        <w:ind w:left="709"/>
        <w:rPr>
          <w:rFonts w:ascii="Times New Roman" w:eastAsia="Times New Roman" w:hAnsi="Times New Roman" w:cs="Times New Roman"/>
          <w:sz w:val="24"/>
          <w:szCs w:val="24"/>
          <w:lang w:val="lt-LT"/>
        </w:rPr>
      </w:pPr>
    </w:p>
    <w:p w14:paraId="1F90A6B7" w14:textId="77777777" w:rsidR="00420996" w:rsidRPr="00F35A0D" w:rsidRDefault="008605F5">
      <w:pPr>
        <w:ind w:left="709"/>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5. Patvirtinu, kad 4 punkte pateikti duomenys yra teisingi.</w:t>
      </w:r>
    </w:p>
    <w:p w14:paraId="0B587FCB" w14:textId="77777777" w:rsidR="00420996" w:rsidRPr="00F35A0D" w:rsidRDefault="00420996">
      <w:pPr>
        <w:rPr>
          <w:rFonts w:ascii="Times New Roman" w:eastAsia="Times New Roman" w:hAnsi="Times New Roman" w:cs="Times New Roman"/>
          <w:b/>
          <w:sz w:val="24"/>
          <w:szCs w:val="24"/>
          <w:lang w:val="lt-LT"/>
        </w:rPr>
      </w:pPr>
    </w:p>
    <w:p w14:paraId="5D2B42E5" w14:textId="77777777" w:rsidR="00420996" w:rsidRPr="00F35A0D" w:rsidRDefault="008605F5">
      <w:pP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Mokinys</w:t>
      </w:r>
      <w:r w:rsidRPr="00F35A0D">
        <w:rPr>
          <w:rFonts w:ascii="Times New Roman" w:eastAsia="Times New Roman" w:hAnsi="Times New Roman" w:cs="Times New Roman"/>
          <w:b/>
          <w:sz w:val="24"/>
          <w:szCs w:val="24"/>
          <w:lang w:val="lt-LT"/>
        </w:rPr>
        <w:tab/>
        <w:t xml:space="preserve">         </w:t>
      </w:r>
      <w:r w:rsidRPr="00F35A0D">
        <w:rPr>
          <w:rFonts w:ascii="Times New Roman" w:eastAsia="Times New Roman" w:hAnsi="Times New Roman" w:cs="Times New Roman"/>
          <w:sz w:val="24"/>
          <w:szCs w:val="24"/>
          <w:lang w:val="lt-LT"/>
        </w:rPr>
        <w:t>____________________</w:t>
      </w:r>
      <w:r w:rsidRPr="00F35A0D">
        <w:rPr>
          <w:rFonts w:ascii="Times New Roman" w:eastAsia="Times New Roman" w:hAnsi="Times New Roman" w:cs="Times New Roman"/>
          <w:sz w:val="24"/>
          <w:szCs w:val="24"/>
          <w:lang w:val="lt-LT"/>
        </w:rPr>
        <w:tab/>
        <w:t xml:space="preserve">                            ____________________</w:t>
      </w:r>
    </w:p>
    <w:p w14:paraId="5FB23537" w14:textId="77777777" w:rsidR="00420996" w:rsidRPr="00F35A0D" w:rsidRDefault="008605F5">
      <w:pPr>
        <w:rPr>
          <w:rFonts w:ascii="Times New Roman" w:eastAsia="Times New Roman" w:hAnsi="Times New Roman" w:cs="Times New Roman"/>
          <w:i/>
          <w:sz w:val="24"/>
          <w:szCs w:val="24"/>
          <w:lang w:val="lt-LT"/>
        </w:rPr>
      </w:pPr>
      <w:r w:rsidRPr="00F35A0D">
        <w:rPr>
          <w:rFonts w:ascii="Times New Roman" w:eastAsia="Times New Roman" w:hAnsi="Times New Roman" w:cs="Times New Roman"/>
          <w:i/>
          <w:sz w:val="24"/>
          <w:szCs w:val="24"/>
          <w:lang w:val="lt-LT"/>
        </w:rPr>
        <w:t xml:space="preserve">                                               (parašas)                       </w:t>
      </w:r>
      <w:r w:rsidRPr="00F35A0D">
        <w:rPr>
          <w:rFonts w:ascii="Times New Roman" w:eastAsia="Times New Roman" w:hAnsi="Times New Roman" w:cs="Times New Roman"/>
          <w:i/>
          <w:sz w:val="24"/>
          <w:szCs w:val="24"/>
          <w:lang w:val="lt-LT"/>
        </w:rPr>
        <w:tab/>
      </w:r>
      <w:r w:rsidRPr="00F35A0D">
        <w:rPr>
          <w:rFonts w:ascii="Times New Roman" w:eastAsia="Times New Roman" w:hAnsi="Times New Roman" w:cs="Times New Roman"/>
          <w:sz w:val="24"/>
          <w:szCs w:val="24"/>
          <w:lang w:val="lt-LT"/>
        </w:rPr>
        <w:t xml:space="preserve">                    </w:t>
      </w:r>
      <w:r w:rsidRPr="00F35A0D">
        <w:rPr>
          <w:rFonts w:ascii="Times New Roman" w:eastAsia="Times New Roman" w:hAnsi="Times New Roman" w:cs="Times New Roman"/>
          <w:i/>
          <w:sz w:val="24"/>
          <w:szCs w:val="24"/>
          <w:lang w:val="lt-LT"/>
        </w:rPr>
        <w:t>(vardas ir pavardė)</w:t>
      </w:r>
    </w:p>
    <w:p w14:paraId="52B059A5" w14:textId="77777777" w:rsidR="00420996" w:rsidRPr="00F35A0D" w:rsidRDefault="00420996">
      <w:pPr>
        <w:jc w:val="left"/>
        <w:rPr>
          <w:rFonts w:ascii="Times New Roman" w:eastAsia="Times New Roman" w:hAnsi="Times New Roman" w:cs="Times New Roman"/>
          <w:sz w:val="24"/>
          <w:szCs w:val="24"/>
          <w:lang w:val="lt-LT"/>
        </w:rPr>
      </w:pPr>
    </w:p>
    <w:p w14:paraId="526BE08A" w14:textId="77777777" w:rsidR="00420996" w:rsidRPr="00F35A0D" w:rsidRDefault="00420996">
      <w:pPr>
        <w:jc w:val="left"/>
        <w:rPr>
          <w:rFonts w:ascii="Times New Roman" w:eastAsia="Times New Roman" w:hAnsi="Times New Roman" w:cs="Times New Roman"/>
          <w:sz w:val="24"/>
          <w:szCs w:val="24"/>
          <w:lang w:val="lt-LT"/>
        </w:rPr>
      </w:pPr>
    </w:p>
    <w:p w14:paraId="74A677BA" w14:textId="77777777" w:rsidR="004E203F" w:rsidRDefault="004E203F">
      <w:pPr>
        <w:rPr>
          <w:rFonts w:ascii="Times New Roman" w:eastAsia="Times New Roman" w:hAnsi="Times New Roman" w:cs="Times New Roman"/>
          <w:sz w:val="24"/>
          <w:szCs w:val="24"/>
          <w:lang w:val="lt-LT"/>
        </w:rPr>
        <w:sectPr w:rsidR="004E203F" w:rsidSect="004E203F">
          <w:pgSz w:w="12240" w:h="15840"/>
          <w:pgMar w:top="1134" w:right="567" w:bottom="1134" w:left="1701" w:header="709" w:footer="709" w:gutter="0"/>
          <w:pgNumType w:start="1"/>
          <w:cols w:space="1296"/>
          <w:titlePg/>
        </w:sectPr>
      </w:pPr>
      <w:r>
        <w:rPr>
          <w:rFonts w:ascii="Times New Roman" w:eastAsia="Times New Roman" w:hAnsi="Times New Roman" w:cs="Times New Roman"/>
          <w:sz w:val="24"/>
          <w:szCs w:val="24"/>
          <w:lang w:val="lt-LT"/>
        </w:rPr>
        <w:br w:type="page"/>
      </w:r>
    </w:p>
    <w:p w14:paraId="30CB11A9" w14:textId="314C1D79" w:rsidR="007A3FA3" w:rsidRDefault="007A3FA3" w:rsidP="007A3FA3">
      <w:pPr>
        <w:ind w:left="5580"/>
        <w:jc w:val="left"/>
        <w:rPr>
          <w:rFonts w:ascii="Times New Roman" w:eastAsia="Times New Roman" w:hAnsi="Times New Roman" w:cs="Times New Roman"/>
          <w:color w:val="333333"/>
          <w:lang w:val="lt-LT"/>
        </w:rPr>
      </w:pPr>
      <w:r w:rsidRPr="00F35A0D">
        <w:rPr>
          <w:rFonts w:ascii="Times New Roman" w:eastAsia="Times New Roman" w:hAnsi="Times New Roman" w:cs="Times New Roman"/>
          <w:color w:val="333333"/>
          <w:lang w:val="lt-LT"/>
        </w:rPr>
        <w:lastRenderedPageBreak/>
        <w:t>Šiaulių rajono savivaldybės vaikų / mokinių olimpiadų, konkursų ir kitų renginių organizavimo, vykdymo, apdovanojimo</w:t>
      </w:r>
      <w:r>
        <w:rPr>
          <w:rFonts w:ascii="Times New Roman" w:eastAsia="Times New Roman" w:hAnsi="Times New Roman" w:cs="Times New Roman"/>
          <w:color w:val="333333"/>
          <w:lang w:val="lt-LT"/>
        </w:rPr>
        <w:t xml:space="preserve">, </w:t>
      </w:r>
      <w:r w:rsidRPr="00F35A0D">
        <w:rPr>
          <w:rFonts w:ascii="Times New Roman" w:eastAsia="Times New Roman" w:hAnsi="Times New Roman" w:cs="Times New Roman"/>
          <w:color w:val="333333"/>
          <w:lang w:val="lt-LT"/>
        </w:rPr>
        <w:t>gabių vaikų / mokinių, jų tėvų (globėjų) bei rezultatyviai dirbančių mokytojų skatinimo</w:t>
      </w:r>
      <w:r>
        <w:rPr>
          <w:rFonts w:ascii="Times New Roman" w:eastAsia="Times New Roman" w:hAnsi="Times New Roman" w:cs="Times New Roman"/>
          <w:color w:val="333333"/>
          <w:lang w:val="lt-LT"/>
        </w:rPr>
        <w:t xml:space="preserve"> ir</w:t>
      </w:r>
    </w:p>
    <w:p w14:paraId="38F94764" w14:textId="09104A78" w:rsidR="00420996" w:rsidRPr="007A3FA3" w:rsidRDefault="007A3FA3" w:rsidP="007A3FA3">
      <w:pPr>
        <w:ind w:left="5580"/>
        <w:jc w:val="left"/>
        <w:rPr>
          <w:rFonts w:ascii="Times New Roman" w:eastAsia="Times New Roman" w:hAnsi="Times New Roman" w:cs="Times New Roman"/>
          <w:color w:val="333333"/>
          <w:lang w:val="lt-LT"/>
        </w:rPr>
      </w:pPr>
      <w:r>
        <w:rPr>
          <w:rFonts w:ascii="Times New Roman" w:eastAsia="Times New Roman" w:hAnsi="Times New Roman" w:cs="Times New Roman"/>
          <w:color w:val="333333"/>
          <w:lang w:val="lt-LT"/>
        </w:rPr>
        <w:t>abiturientų pagerbimo</w:t>
      </w:r>
      <w:r w:rsidRPr="00F35A0D">
        <w:rPr>
          <w:rFonts w:ascii="Times New Roman" w:eastAsia="Times New Roman" w:hAnsi="Times New Roman" w:cs="Times New Roman"/>
          <w:color w:val="333333"/>
          <w:lang w:val="lt-LT"/>
        </w:rPr>
        <w:t xml:space="preserve"> tvarkos aprašo </w:t>
      </w:r>
    </w:p>
    <w:p w14:paraId="4E349674" w14:textId="77777777" w:rsidR="00420996" w:rsidRPr="00F35A0D" w:rsidRDefault="008605F5">
      <w:pPr>
        <w:ind w:left="5400"/>
        <w:jc w:val="left"/>
        <w:rPr>
          <w:rFonts w:ascii="Times New Roman" w:eastAsia="Times New Roman" w:hAnsi="Times New Roman" w:cs="Times New Roman"/>
          <w:lang w:val="lt-LT"/>
        </w:rPr>
      </w:pPr>
      <w:r w:rsidRPr="00F35A0D">
        <w:rPr>
          <w:rFonts w:ascii="Times New Roman" w:eastAsia="Times New Roman" w:hAnsi="Times New Roman" w:cs="Times New Roman"/>
          <w:lang w:val="lt-LT"/>
        </w:rPr>
        <w:t xml:space="preserve">    4 priedas</w:t>
      </w:r>
    </w:p>
    <w:p w14:paraId="527CB2C9" w14:textId="77777777" w:rsidR="00420996" w:rsidRPr="00F35A0D" w:rsidRDefault="00420996">
      <w:pPr>
        <w:ind w:left="5400"/>
        <w:jc w:val="left"/>
        <w:rPr>
          <w:rFonts w:ascii="Times New Roman" w:eastAsia="Times New Roman" w:hAnsi="Times New Roman" w:cs="Times New Roman"/>
          <w:lang w:val="lt-LT"/>
        </w:rPr>
      </w:pPr>
    </w:p>
    <w:p w14:paraId="14E3B046"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w:t>
      </w:r>
      <w:r w:rsidR="00FA0FBC" w:rsidRPr="00F35A0D">
        <w:rPr>
          <w:rFonts w:ascii="Times New Roman" w:eastAsia="Times New Roman" w:hAnsi="Times New Roman" w:cs="Times New Roman"/>
          <w:b/>
          <w:sz w:val="24"/>
          <w:szCs w:val="24"/>
          <w:lang w:val="lt-LT"/>
        </w:rPr>
        <w:t xml:space="preserve">Savivaldybės Mokyklų </w:t>
      </w:r>
      <w:r w:rsidRPr="00F35A0D">
        <w:rPr>
          <w:rFonts w:ascii="Times New Roman" w:eastAsia="Times New Roman" w:hAnsi="Times New Roman" w:cs="Times New Roman"/>
          <w:b/>
          <w:sz w:val="24"/>
          <w:szCs w:val="24"/>
          <w:lang w:val="lt-LT"/>
        </w:rPr>
        <w:t>mokinių konkurso, viktorinos ar kito renginio nuostatų / aprašo forma)</w:t>
      </w:r>
    </w:p>
    <w:p w14:paraId="7DEE2C71" w14:textId="77777777" w:rsidR="00420996" w:rsidRPr="00F35A0D" w:rsidRDefault="00420996">
      <w:pPr>
        <w:jc w:val="center"/>
        <w:rPr>
          <w:rFonts w:ascii="Times New Roman" w:eastAsia="Times New Roman" w:hAnsi="Times New Roman" w:cs="Times New Roman"/>
          <w:lang w:val="lt-LT"/>
        </w:rPr>
      </w:pPr>
    </w:p>
    <w:p w14:paraId="352BE20A" w14:textId="77777777" w:rsidR="00420996" w:rsidRPr="00F35A0D" w:rsidRDefault="00420996">
      <w:pPr>
        <w:jc w:val="center"/>
        <w:rPr>
          <w:rFonts w:ascii="Times New Roman" w:eastAsia="Times New Roman" w:hAnsi="Times New Roman" w:cs="Times New Roman"/>
          <w:lang w:val="lt-LT"/>
        </w:rPr>
      </w:pPr>
    </w:p>
    <w:p w14:paraId="6F8B5E31"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 xml:space="preserve">ŠIAULIŲ RAJONO SAVIVALDYBĖS UGDYMO ĮSTAIGŲ MOKINIŲ KONKURSO, VIKTORINOS AR KITO RENGINIO NUOSTATAI / APRAŠAS </w:t>
      </w:r>
    </w:p>
    <w:p w14:paraId="50A95F5B" w14:textId="77777777" w:rsidR="00420996" w:rsidRPr="00F35A0D" w:rsidRDefault="00420996">
      <w:pPr>
        <w:jc w:val="center"/>
        <w:rPr>
          <w:rFonts w:ascii="Times New Roman" w:eastAsia="Times New Roman" w:hAnsi="Times New Roman" w:cs="Times New Roman"/>
          <w:sz w:val="28"/>
          <w:szCs w:val="28"/>
          <w:lang w:val="lt-LT"/>
        </w:rPr>
      </w:pPr>
    </w:p>
    <w:p w14:paraId="0CBC1315"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I SKYRIUS</w:t>
      </w:r>
    </w:p>
    <w:p w14:paraId="2634CB1F"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 xml:space="preserve">BENDROJI DALIS </w:t>
      </w:r>
    </w:p>
    <w:p w14:paraId="52612A78" w14:textId="77777777" w:rsidR="00420996" w:rsidRPr="00F35A0D" w:rsidRDefault="00420996">
      <w:pPr>
        <w:jc w:val="center"/>
        <w:rPr>
          <w:rFonts w:ascii="Times New Roman" w:eastAsia="Times New Roman" w:hAnsi="Times New Roman" w:cs="Times New Roman"/>
          <w:b/>
          <w:sz w:val="24"/>
          <w:szCs w:val="24"/>
          <w:lang w:val="lt-LT"/>
        </w:rPr>
      </w:pPr>
    </w:p>
    <w:p w14:paraId="74A71EFF" w14:textId="77777777" w:rsidR="00420996" w:rsidRPr="00F35A0D" w:rsidRDefault="008605F5">
      <w:pPr>
        <w:ind w:firstLine="851"/>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 Ką nuostatai / aprašas reglamentuoja.</w:t>
      </w:r>
    </w:p>
    <w:p w14:paraId="4A5D21EF" w14:textId="77777777" w:rsidR="00420996" w:rsidRPr="00F35A0D" w:rsidRDefault="008605F5">
      <w:pPr>
        <w:ind w:firstLine="851"/>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2. Kas yra renginio organizatoriai.</w:t>
      </w:r>
    </w:p>
    <w:p w14:paraId="71EBAD0E" w14:textId="77777777" w:rsidR="00420996" w:rsidRPr="00F35A0D" w:rsidRDefault="00420996">
      <w:pPr>
        <w:jc w:val="center"/>
        <w:rPr>
          <w:rFonts w:ascii="Times New Roman" w:eastAsia="Times New Roman" w:hAnsi="Times New Roman" w:cs="Times New Roman"/>
          <w:sz w:val="28"/>
          <w:szCs w:val="28"/>
          <w:lang w:val="lt-LT"/>
        </w:rPr>
      </w:pPr>
    </w:p>
    <w:p w14:paraId="795AED1D"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II SKYRIUS</w:t>
      </w:r>
    </w:p>
    <w:p w14:paraId="30477BA1"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 xml:space="preserve">TIKSLAS IR UŽDAVINIAI </w:t>
      </w:r>
    </w:p>
    <w:p w14:paraId="415EA056" w14:textId="77777777" w:rsidR="00420996" w:rsidRPr="00F35A0D" w:rsidRDefault="00420996">
      <w:pPr>
        <w:jc w:val="center"/>
        <w:rPr>
          <w:rFonts w:ascii="Times New Roman" w:eastAsia="Times New Roman" w:hAnsi="Times New Roman" w:cs="Times New Roman"/>
          <w:b/>
          <w:sz w:val="24"/>
          <w:szCs w:val="24"/>
          <w:lang w:val="lt-LT"/>
        </w:rPr>
      </w:pPr>
    </w:p>
    <w:p w14:paraId="6639DCB4" w14:textId="77777777" w:rsidR="00420996" w:rsidRPr="00F35A0D" w:rsidRDefault="008605F5">
      <w:pPr>
        <w:ind w:firstLine="851"/>
        <w:jc w:val="left"/>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3. Nurodomas renginio tikslas.</w:t>
      </w:r>
    </w:p>
    <w:p w14:paraId="54D4E0F2" w14:textId="77777777" w:rsidR="00420996" w:rsidRPr="00F35A0D" w:rsidRDefault="008605F5">
      <w:pPr>
        <w:ind w:firstLine="851"/>
        <w:jc w:val="left"/>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4. Apibrėžiami renginio uždaviniai.</w:t>
      </w:r>
    </w:p>
    <w:p w14:paraId="05C691EA" w14:textId="77777777" w:rsidR="00420996" w:rsidRPr="00F35A0D" w:rsidRDefault="00420996">
      <w:pPr>
        <w:jc w:val="center"/>
        <w:rPr>
          <w:rFonts w:ascii="Times New Roman" w:eastAsia="Times New Roman" w:hAnsi="Times New Roman" w:cs="Times New Roman"/>
          <w:sz w:val="28"/>
          <w:szCs w:val="28"/>
          <w:lang w:val="lt-LT"/>
        </w:rPr>
      </w:pPr>
    </w:p>
    <w:p w14:paraId="2DD863FF"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III SKYRIUS</w:t>
      </w:r>
    </w:p>
    <w:p w14:paraId="61810AFF"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 xml:space="preserve">RENGINIO DALYVIAI </w:t>
      </w:r>
    </w:p>
    <w:p w14:paraId="2E8FBEEA" w14:textId="77777777" w:rsidR="00420996" w:rsidRPr="00F35A0D" w:rsidRDefault="00420996">
      <w:pPr>
        <w:jc w:val="center"/>
        <w:rPr>
          <w:rFonts w:ascii="Times New Roman" w:eastAsia="Times New Roman" w:hAnsi="Times New Roman" w:cs="Times New Roman"/>
          <w:b/>
          <w:sz w:val="24"/>
          <w:szCs w:val="24"/>
          <w:lang w:val="lt-LT"/>
        </w:rPr>
      </w:pPr>
    </w:p>
    <w:p w14:paraId="5B9BEE86" w14:textId="77777777" w:rsidR="00420996" w:rsidRPr="00F35A0D" w:rsidRDefault="008605F5">
      <w:pPr>
        <w:ind w:firstLine="851"/>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5. Nurodoma, kas bus renginio dalyviai.</w:t>
      </w:r>
    </w:p>
    <w:p w14:paraId="081A6A84" w14:textId="77777777" w:rsidR="00420996" w:rsidRPr="00F35A0D" w:rsidRDefault="00420996">
      <w:pPr>
        <w:rPr>
          <w:rFonts w:ascii="Times New Roman" w:eastAsia="Times New Roman" w:hAnsi="Times New Roman" w:cs="Times New Roman"/>
          <w:sz w:val="28"/>
          <w:szCs w:val="28"/>
          <w:lang w:val="lt-LT"/>
        </w:rPr>
      </w:pPr>
    </w:p>
    <w:p w14:paraId="787509A4"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IV SKYRIUS</w:t>
      </w:r>
    </w:p>
    <w:p w14:paraId="3CFFC18E"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 xml:space="preserve">ORGANIZAVIMO TVARKA </w:t>
      </w:r>
    </w:p>
    <w:p w14:paraId="3AB12A7F" w14:textId="77777777" w:rsidR="00420996" w:rsidRPr="00F35A0D" w:rsidRDefault="00420996">
      <w:pPr>
        <w:jc w:val="center"/>
        <w:rPr>
          <w:rFonts w:ascii="Times New Roman" w:eastAsia="Times New Roman" w:hAnsi="Times New Roman" w:cs="Times New Roman"/>
          <w:b/>
          <w:sz w:val="24"/>
          <w:szCs w:val="24"/>
          <w:lang w:val="lt-LT"/>
        </w:rPr>
      </w:pPr>
    </w:p>
    <w:p w14:paraId="39B80FAC" w14:textId="77777777" w:rsidR="00420996" w:rsidRPr="00F35A0D" w:rsidRDefault="008605F5">
      <w:pPr>
        <w:ind w:firstLine="851"/>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6. Tiksliai nurodoma renginio data, laikas ir vieta.</w:t>
      </w:r>
    </w:p>
    <w:p w14:paraId="653E028A" w14:textId="77777777" w:rsidR="00420996" w:rsidRPr="00F35A0D" w:rsidRDefault="008605F5">
      <w:pPr>
        <w:ind w:firstLine="851"/>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7. Nurodoma, kur, kaip ir iki kada galima registracija.</w:t>
      </w:r>
    </w:p>
    <w:p w14:paraId="16F445CC" w14:textId="77777777" w:rsidR="00420996" w:rsidRPr="00F35A0D" w:rsidRDefault="00420996">
      <w:pPr>
        <w:rPr>
          <w:rFonts w:ascii="Times New Roman" w:eastAsia="Times New Roman" w:hAnsi="Times New Roman" w:cs="Times New Roman"/>
          <w:b/>
          <w:sz w:val="24"/>
          <w:szCs w:val="24"/>
          <w:lang w:val="lt-LT"/>
        </w:rPr>
      </w:pPr>
    </w:p>
    <w:p w14:paraId="34265889"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V SKYRIUS</w:t>
      </w:r>
    </w:p>
    <w:p w14:paraId="3E1F46CD"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 xml:space="preserve">UŽDUOČIŲ RENGIMO TVARKA IR VERTINIMAS </w:t>
      </w:r>
    </w:p>
    <w:p w14:paraId="50EC07CE" w14:textId="77777777" w:rsidR="00420996" w:rsidRPr="00F35A0D" w:rsidRDefault="00420996">
      <w:pPr>
        <w:jc w:val="center"/>
        <w:rPr>
          <w:rFonts w:ascii="Times New Roman" w:eastAsia="Times New Roman" w:hAnsi="Times New Roman" w:cs="Times New Roman"/>
          <w:b/>
          <w:sz w:val="24"/>
          <w:szCs w:val="24"/>
          <w:lang w:val="lt-LT"/>
        </w:rPr>
      </w:pPr>
    </w:p>
    <w:p w14:paraId="09F441CE" w14:textId="77777777" w:rsidR="00420996" w:rsidRPr="00F35A0D" w:rsidRDefault="008605F5">
      <w:pPr>
        <w:ind w:firstLine="851"/>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8. Apibrėžiama užduočių rengimo tvarka.</w:t>
      </w:r>
    </w:p>
    <w:p w14:paraId="7A8D38C0" w14:textId="77777777" w:rsidR="00420996" w:rsidRPr="00F35A0D" w:rsidRDefault="008605F5">
      <w:pPr>
        <w:ind w:firstLine="851"/>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9. Aiškiai išdėstoma vertinimo tvarka.</w:t>
      </w:r>
    </w:p>
    <w:p w14:paraId="16C71171" w14:textId="77777777" w:rsidR="00420996" w:rsidRPr="00F35A0D" w:rsidRDefault="00420996">
      <w:pPr>
        <w:rPr>
          <w:rFonts w:ascii="Times New Roman" w:eastAsia="Times New Roman" w:hAnsi="Times New Roman" w:cs="Times New Roman"/>
          <w:sz w:val="24"/>
          <w:szCs w:val="24"/>
          <w:lang w:val="lt-LT"/>
        </w:rPr>
      </w:pPr>
    </w:p>
    <w:p w14:paraId="6DF4E0E8"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VI SKYRIUS</w:t>
      </w:r>
    </w:p>
    <w:p w14:paraId="666521B6"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KOMISIJA</w:t>
      </w:r>
    </w:p>
    <w:p w14:paraId="50CB1FA7" w14:textId="77777777" w:rsidR="00420996" w:rsidRPr="00F35A0D" w:rsidRDefault="00420996">
      <w:pPr>
        <w:jc w:val="center"/>
        <w:rPr>
          <w:rFonts w:ascii="Times New Roman" w:eastAsia="Times New Roman" w:hAnsi="Times New Roman" w:cs="Times New Roman"/>
          <w:b/>
          <w:sz w:val="24"/>
          <w:szCs w:val="24"/>
          <w:lang w:val="lt-LT"/>
        </w:rPr>
      </w:pPr>
    </w:p>
    <w:p w14:paraId="1B8A3006" w14:textId="77777777" w:rsidR="00420996" w:rsidRPr="00F35A0D" w:rsidRDefault="008605F5">
      <w:pPr>
        <w:ind w:firstLine="851"/>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10. Nurodomas komisijos pirmininkas (vardas, pavardė, Mokykla, pareigos)</w:t>
      </w:r>
    </w:p>
    <w:p w14:paraId="1F610E4E" w14:textId="77777777" w:rsidR="00420996" w:rsidRPr="00F35A0D" w:rsidRDefault="008605F5">
      <w:pPr>
        <w:ind w:firstLine="851"/>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 xml:space="preserve">11. Nurodomi komisijos nariai (vardas, pavardė, Mokykla, </w:t>
      </w:r>
      <w:r w:rsidR="00FA0FBC" w:rsidRPr="00F35A0D">
        <w:rPr>
          <w:rFonts w:ascii="Times New Roman" w:eastAsia="Times New Roman" w:hAnsi="Times New Roman" w:cs="Times New Roman"/>
          <w:sz w:val="24"/>
          <w:szCs w:val="24"/>
          <w:lang w:val="lt-LT"/>
        </w:rPr>
        <w:t>pareigos)</w:t>
      </w:r>
    </w:p>
    <w:p w14:paraId="696E7BAF" w14:textId="77777777" w:rsidR="00FA0FBC" w:rsidRPr="00F35A0D" w:rsidRDefault="00FA0FBC">
      <w:pPr>
        <w:ind w:firstLine="851"/>
        <w:rPr>
          <w:rFonts w:ascii="Times New Roman" w:eastAsia="Times New Roman" w:hAnsi="Times New Roman" w:cs="Times New Roman"/>
          <w:sz w:val="24"/>
          <w:szCs w:val="24"/>
          <w:lang w:val="lt-LT"/>
        </w:rPr>
      </w:pPr>
    </w:p>
    <w:p w14:paraId="4E8BCF00" w14:textId="5EB8AC8A" w:rsidR="00420996"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lastRenderedPageBreak/>
        <w:t>VI</w:t>
      </w:r>
      <w:r w:rsidR="00F454B0">
        <w:rPr>
          <w:rFonts w:ascii="Times New Roman" w:eastAsia="Times New Roman" w:hAnsi="Times New Roman" w:cs="Times New Roman"/>
          <w:b/>
          <w:sz w:val="24"/>
          <w:szCs w:val="24"/>
          <w:lang w:val="lt-LT"/>
        </w:rPr>
        <w:t>I</w:t>
      </w:r>
      <w:r w:rsidRPr="00F35A0D">
        <w:rPr>
          <w:rFonts w:ascii="Times New Roman" w:eastAsia="Times New Roman" w:hAnsi="Times New Roman" w:cs="Times New Roman"/>
          <w:b/>
          <w:sz w:val="24"/>
          <w:szCs w:val="24"/>
          <w:lang w:val="lt-LT"/>
        </w:rPr>
        <w:t xml:space="preserve"> SKYRIUS</w:t>
      </w:r>
    </w:p>
    <w:p w14:paraId="64911873"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DALYVIŲ APDOVANOJIMAS</w:t>
      </w:r>
    </w:p>
    <w:p w14:paraId="2D63F1BC" w14:textId="77777777" w:rsidR="00420996" w:rsidRPr="00F35A0D" w:rsidRDefault="00420996">
      <w:pPr>
        <w:jc w:val="center"/>
        <w:rPr>
          <w:rFonts w:ascii="Times New Roman" w:eastAsia="Times New Roman" w:hAnsi="Times New Roman" w:cs="Times New Roman"/>
          <w:b/>
          <w:sz w:val="24"/>
          <w:szCs w:val="24"/>
          <w:lang w:val="lt-LT"/>
        </w:rPr>
      </w:pPr>
    </w:p>
    <w:p w14:paraId="6E3D79BC" w14:textId="77777777" w:rsidR="00420996" w:rsidRPr="00F35A0D" w:rsidRDefault="008605F5">
      <w:pPr>
        <w:ind w:firstLine="851"/>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12. Nurodoma, kaip bus apdovanojami nugalėtojai / dalyviai.</w:t>
      </w:r>
    </w:p>
    <w:p w14:paraId="4774033A" w14:textId="77777777" w:rsidR="00420996" w:rsidRPr="00F35A0D" w:rsidRDefault="00420996">
      <w:pPr>
        <w:rPr>
          <w:rFonts w:ascii="Times New Roman" w:eastAsia="Times New Roman" w:hAnsi="Times New Roman" w:cs="Times New Roman"/>
          <w:sz w:val="24"/>
          <w:szCs w:val="24"/>
          <w:lang w:val="lt-LT"/>
        </w:rPr>
      </w:pPr>
    </w:p>
    <w:p w14:paraId="24221E6B" w14:textId="6DC00864"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VII</w:t>
      </w:r>
      <w:r w:rsidR="00F454B0">
        <w:rPr>
          <w:rFonts w:ascii="Times New Roman" w:eastAsia="Times New Roman" w:hAnsi="Times New Roman" w:cs="Times New Roman"/>
          <w:b/>
          <w:sz w:val="24"/>
          <w:szCs w:val="24"/>
          <w:lang w:val="lt-LT"/>
        </w:rPr>
        <w:t>I</w:t>
      </w:r>
      <w:r w:rsidRPr="00F35A0D">
        <w:rPr>
          <w:rFonts w:ascii="Times New Roman" w:eastAsia="Times New Roman" w:hAnsi="Times New Roman" w:cs="Times New Roman"/>
          <w:b/>
          <w:sz w:val="24"/>
          <w:szCs w:val="24"/>
          <w:lang w:val="lt-LT"/>
        </w:rPr>
        <w:t xml:space="preserve"> SKYRIUS</w:t>
      </w:r>
    </w:p>
    <w:p w14:paraId="4BF5BB13"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BAIGIAMOSIOS NUOSTATOS</w:t>
      </w:r>
    </w:p>
    <w:p w14:paraId="2D169754" w14:textId="77777777" w:rsidR="00420996" w:rsidRPr="00F35A0D" w:rsidRDefault="00420996">
      <w:pPr>
        <w:jc w:val="center"/>
        <w:rPr>
          <w:rFonts w:ascii="Times New Roman" w:eastAsia="Times New Roman" w:hAnsi="Times New Roman" w:cs="Times New Roman"/>
          <w:b/>
          <w:sz w:val="24"/>
          <w:szCs w:val="24"/>
          <w:lang w:val="lt-LT"/>
        </w:rPr>
      </w:pPr>
    </w:p>
    <w:p w14:paraId="56B839AC" w14:textId="77777777" w:rsidR="00420996" w:rsidRPr="00F35A0D" w:rsidRDefault="008605F5">
      <w:pPr>
        <w:ind w:firstLine="851"/>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13. Nurodoma, ką už dalyvavimą ar mokinių paruošimą gaus mokytojai:</w:t>
      </w:r>
    </w:p>
    <w:p w14:paraId="74895240" w14:textId="77777777" w:rsidR="00420996" w:rsidRPr="00F35A0D" w:rsidRDefault="008605F5">
      <w:pPr>
        <w:ind w:firstLine="851"/>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13.1. dalyvio pažymėjimo kaina 1,50 Eur;</w:t>
      </w:r>
    </w:p>
    <w:p w14:paraId="53254820" w14:textId="77777777" w:rsidR="00420996" w:rsidRPr="00F35A0D" w:rsidRDefault="008605F5">
      <w:pPr>
        <w:ind w:firstLine="851"/>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13.2. metodinės pažymos kaina už renginio organizavimą, pranešimo parengimą ir pan. – 1,50 Eur;</w:t>
      </w:r>
    </w:p>
    <w:p w14:paraId="584CDC99" w14:textId="77777777" w:rsidR="00420996" w:rsidRPr="00F35A0D" w:rsidRDefault="008605F5">
      <w:pPr>
        <w:ind w:firstLine="851"/>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 xml:space="preserve">13.3. elektroninė pažyma už mokinių parengimą – nemokama. Pažyma skelbiama Tarnybos svetainėje </w:t>
      </w:r>
      <w:hyperlink r:id="rId12">
        <w:r w:rsidRPr="00F35A0D">
          <w:rPr>
            <w:rFonts w:ascii="Times New Roman" w:eastAsia="Times New Roman" w:hAnsi="Times New Roman" w:cs="Times New Roman"/>
            <w:color w:val="000000"/>
            <w:sz w:val="24"/>
            <w:szCs w:val="24"/>
            <w:u w:val="single"/>
            <w:lang w:val="lt-LT"/>
          </w:rPr>
          <w:t>www.srspt.eu</w:t>
        </w:r>
      </w:hyperlink>
      <w:r w:rsidRPr="00F35A0D">
        <w:rPr>
          <w:rFonts w:ascii="Times New Roman" w:eastAsia="Times New Roman" w:hAnsi="Times New Roman" w:cs="Times New Roman"/>
          <w:sz w:val="24"/>
          <w:szCs w:val="24"/>
          <w:lang w:val="lt-LT"/>
        </w:rPr>
        <w:t xml:space="preserve"> skiltyje „Nuostatai, įsakymai, protokolai, pažymos“. Pažymoje nurodoma: renginio pavadinimas, data, mokinius parengęs mokytojas, mokykla.</w:t>
      </w:r>
    </w:p>
    <w:p w14:paraId="17B7C5C8" w14:textId="77777777" w:rsidR="00420996" w:rsidRPr="00F35A0D" w:rsidRDefault="00420996">
      <w:pPr>
        <w:ind w:firstLine="851"/>
        <w:rPr>
          <w:rFonts w:ascii="Times New Roman" w:eastAsia="Times New Roman" w:hAnsi="Times New Roman" w:cs="Times New Roman"/>
          <w:b/>
          <w:sz w:val="24"/>
          <w:szCs w:val="24"/>
          <w:lang w:val="lt-LT"/>
        </w:rPr>
      </w:pPr>
    </w:p>
    <w:p w14:paraId="002B483A" w14:textId="77777777" w:rsidR="00420996" w:rsidRPr="00F35A0D" w:rsidRDefault="00E74F7E">
      <w:pPr>
        <w:ind w:firstLine="851"/>
        <w:rPr>
          <w:rFonts w:ascii="Times New Roman" w:eastAsia="Times New Roman" w:hAnsi="Times New Roman" w:cs="Times New Roman"/>
          <w:sz w:val="24"/>
          <w:szCs w:val="24"/>
          <w:lang w:val="lt-LT"/>
        </w:rPr>
      </w:pPr>
      <w:sdt>
        <w:sdtPr>
          <w:rPr>
            <w:lang w:val="lt-LT"/>
          </w:rPr>
          <w:tag w:val="goog_rdk_0"/>
          <w:id w:val="444582513"/>
        </w:sdtPr>
        <w:sdtEndPr/>
        <w:sdtContent>
          <w:r w:rsidR="008605F5" w:rsidRPr="00F35A0D">
            <w:rPr>
              <w:rFonts w:ascii="Arial Unicode MS" w:eastAsia="Arial Unicode MS" w:hAnsi="Arial Unicode MS" w:cs="Arial Unicode MS"/>
              <w:b/>
              <w:sz w:val="24"/>
              <w:szCs w:val="24"/>
              <w:lang w:val="lt-LT"/>
            </w:rPr>
            <w:t>⃰</w:t>
          </w:r>
        </w:sdtContent>
      </w:sdt>
      <w:r w:rsidR="008605F5" w:rsidRPr="00F35A0D">
        <w:rPr>
          <w:rFonts w:ascii="Times New Roman" w:eastAsia="Times New Roman" w:hAnsi="Times New Roman" w:cs="Times New Roman"/>
          <w:b/>
          <w:sz w:val="32"/>
          <w:szCs w:val="32"/>
          <w:lang w:val="lt-LT"/>
        </w:rPr>
        <w:t xml:space="preserve"> </w:t>
      </w:r>
      <w:r w:rsidR="008605F5" w:rsidRPr="00F35A0D">
        <w:rPr>
          <w:rFonts w:ascii="Times New Roman" w:eastAsia="Times New Roman" w:hAnsi="Times New Roman" w:cs="Times New Roman"/>
          <w:b/>
          <w:sz w:val="24"/>
          <w:szCs w:val="24"/>
          <w:lang w:val="lt-LT"/>
        </w:rPr>
        <w:t xml:space="preserve">PASTABA. </w:t>
      </w:r>
      <w:r w:rsidR="008605F5" w:rsidRPr="00F35A0D">
        <w:rPr>
          <w:rFonts w:ascii="Times New Roman" w:eastAsia="Times New Roman" w:hAnsi="Times New Roman" w:cs="Times New Roman"/>
          <w:sz w:val="24"/>
          <w:szCs w:val="24"/>
          <w:lang w:val="lt-LT"/>
        </w:rPr>
        <w:t>Priede pateikta tik rekomendacinė renginių nuostatų forma, atskirus punktus organizatoriai gali keisti atsižvelgdami į renginio tipą ir pan.</w:t>
      </w:r>
    </w:p>
    <w:p w14:paraId="177E7FE3" w14:textId="77777777" w:rsidR="00420996" w:rsidRPr="00F35A0D" w:rsidRDefault="00420996">
      <w:pPr>
        <w:rPr>
          <w:rFonts w:ascii="Times New Roman" w:eastAsia="Times New Roman" w:hAnsi="Times New Roman" w:cs="Times New Roman"/>
          <w:sz w:val="24"/>
          <w:szCs w:val="24"/>
          <w:lang w:val="lt-LT"/>
        </w:rPr>
      </w:pPr>
    </w:p>
    <w:p w14:paraId="6AFCDE63" w14:textId="77777777" w:rsidR="00420996" w:rsidRPr="00F35A0D" w:rsidRDefault="00420996">
      <w:pPr>
        <w:rPr>
          <w:rFonts w:ascii="Times New Roman" w:eastAsia="Times New Roman" w:hAnsi="Times New Roman" w:cs="Times New Roman"/>
          <w:sz w:val="24"/>
          <w:szCs w:val="24"/>
          <w:lang w:val="lt-LT"/>
        </w:rPr>
      </w:pPr>
    </w:p>
    <w:p w14:paraId="01EC69A5" w14:textId="77777777" w:rsidR="00420996" w:rsidRPr="00F35A0D" w:rsidRDefault="00420996">
      <w:pPr>
        <w:rPr>
          <w:rFonts w:ascii="Times New Roman" w:eastAsia="Times New Roman" w:hAnsi="Times New Roman" w:cs="Times New Roman"/>
          <w:sz w:val="24"/>
          <w:szCs w:val="24"/>
          <w:lang w:val="lt-LT"/>
        </w:rPr>
      </w:pPr>
    </w:p>
    <w:p w14:paraId="659D975C" w14:textId="77777777" w:rsidR="00420996" w:rsidRPr="00F35A0D" w:rsidRDefault="00420996">
      <w:pPr>
        <w:rPr>
          <w:rFonts w:ascii="Times New Roman" w:eastAsia="Times New Roman" w:hAnsi="Times New Roman" w:cs="Times New Roman"/>
          <w:sz w:val="24"/>
          <w:szCs w:val="24"/>
          <w:lang w:val="lt-LT"/>
        </w:rPr>
      </w:pPr>
    </w:p>
    <w:p w14:paraId="69C49C02" w14:textId="77777777" w:rsidR="00420996" w:rsidRPr="00F35A0D" w:rsidRDefault="00420996">
      <w:pPr>
        <w:rPr>
          <w:rFonts w:ascii="Times New Roman" w:eastAsia="Times New Roman" w:hAnsi="Times New Roman" w:cs="Times New Roman"/>
          <w:sz w:val="24"/>
          <w:szCs w:val="24"/>
          <w:lang w:val="lt-LT"/>
        </w:rPr>
      </w:pPr>
    </w:p>
    <w:p w14:paraId="36A1E5AC" w14:textId="77777777" w:rsidR="00420996" w:rsidRPr="00F35A0D" w:rsidRDefault="00420996">
      <w:pPr>
        <w:rPr>
          <w:rFonts w:ascii="Times New Roman" w:eastAsia="Times New Roman" w:hAnsi="Times New Roman" w:cs="Times New Roman"/>
          <w:sz w:val="24"/>
          <w:szCs w:val="24"/>
          <w:lang w:val="lt-LT"/>
        </w:rPr>
      </w:pPr>
    </w:p>
    <w:p w14:paraId="7BF4D55E" w14:textId="77777777" w:rsidR="00420996" w:rsidRPr="00F35A0D" w:rsidRDefault="00420996">
      <w:pPr>
        <w:rPr>
          <w:rFonts w:ascii="Times New Roman" w:eastAsia="Times New Roman" w:hAnsi="Times New Roman" w:cs="Times New Roman"/>
          <w:sz w:val="24"/>
          <w:szCs w:val="24"/>
          <w:lang w:val="lt-LT"/>
        </w:rPr>
      </w:pPr>
    </w:p>
    <w:p w14:paraId="7AAA67D6" w14:textId="77777777" w:rsidR="00420996" w:rsidRPr="00F35A0D" w:rsidRDefault="00420996">
      <w:pPr>
        <w:rPr>
          <w:rFonts w:ascii="Times New Roman" w:eastAsia="Times New Roman" w:hAnsi="Times New Roman" w:cs="Times New Roman"/>
          <w:sz w:val="24"/>
          <w:szCs w:val="24"/>
          <w:lang w:val="lt-LT"/>
        </w:rPr>
      </w:pPr>
    </w:p>
    <w:p w14:paraId="765E8422" w14:textId="77777777" w:rsidR="00420996" w:rsidRPr="00F35A0D" w:rsidRDefault="00420996">
      <w:pPr>
        <w:rPr>
          <w:rFonts w:ascii="Times New Roman" w:eastAsia="Times New Roman" w:hAnsi="Times New Roman" w:cs="Times New Roman"/>
          <w:sz w:val="24"/>
          <w:szCs w:val="24"/>
          <w:lang w:val="lt-LT"/>
        </w:rPr>
      </w:pPr>
    </w:p>
    <w:p w14:paraId="2300153F" w14:textId="77777777" w:rsidR="00420996" w:rsidRPr="00F35A0D" w:rsidRDefault="00420996">
      <w:pPr>
        <w:rPr>
          <w:rFonts w:ascii="Times New Roman" w:eastAsia="Times New Roman" w:hAnsi="Times New Roman" w:cs="Times New Roman"/>
          <w:sz w:val="24"/>
          <w:szCs w:val="24"/>
          <w:lang w:val="lt-LT"/>
        </w:rPr>
      </w:pPr>
    </w:p>
    <w:p w14:paraId="553BE654" w14:textId="77777777" w:rsidR="00420996" w:rsidRPr="00F35A0D" w:rsidRDefault="00420996">
      <w:pPr>
        <w:rPr>
          <w:rFonts w:ascii="Times New Roman" w:eastAsia="Times New Roman" w:hAnsi="Times New Roman" w:cs="Times New Roman"/>
          <w:sz w:val="24"/>
          <w:szCs w:val="24"/>
          <w:lang w:val="lt-LT"/>
        </w:rPr>
      </w:pPr>
    </w:p>
    <w:p w14:paraId="7600198D" w14:textId="77777777" w:rsidR="00420996" w:rsidRPr="00F35A0D" w:rsidRDefault="00420996">
      <w:pPr>
        <w:rPr>
          <w:rFonts w:ascii="Times New Roman" w:eastAsia="Times New Roman" w:hAnsi="Times New Roman" w:cs="Times New Roman"/>
          <w:sz w:val="24"/>
          <w:szCs w:val="24"/>
          <w:lang w:val="lt-LT"/>
        </w:rPr>
      </w:pPr>
    </w:p>
    <w:p w14:paraId="7CE12BC8" w14:textId="77777777" w:rsidR="00420996" w:rsidRPr="00F35A0D" w:rsidRDefault="00420996">
      <w:pPr>
        <w:rPr>
          <w:rFonts w:ascii="Times New Roman" w:eastAsia="Times New Roman" w:hAnsi="Times New Roman" w:cs="Times New Roman"/>
          <w:sz w:val="24"/>
          <w:szCs w:val="24"/>
          <w:lang w:val="lt-LT"/>
        </w:rPr>
      </w:pPr>
    </w:p>
    <w:p w14:paraId="655997B5" w14:textId="77777777" w:rsidR="00420996" w:rsidRPr="00F35A0D" w:rsidRDefault="00420996">
      <w:pPr>
        <w:rPr>
          <w:rFonts w:ascii="Times New Roman" w:eastAsia="Times New Roman" w:hAnsi="Times New Roman" w:cs="Times New Roman"/>
          <w:sz w:val="24"/>
          <w:szCs w:val="24"/>
          <w:lang w:val="lt-LT"/>
        </w:rPr>
      </w:pPr>
    </w:p>
    <w:p w14:paraId="391DE4EE" w14:textId="77777777" w:rsidR="00420996" w:rsidRPr="00F35A0D" w:rsidRDefault="00420996">
      <w:pPr>
        <w:rPr>
          <w:rFonts w:ascii="Times New Roman" w:eastAsia="Times New Roman" w:hAnsi="Times New Roman" w:cs="Times New Roman"/>
          <w:sz w:val="24"/>
          <w:szCs w:val="24"/>
          <w:lang w:val="lt-LT"/>
        </w:rPr>
      </w:pPr>
    </w:p>
    <w:p w14:paraId="4AE440B2" w14:textId="77777777" w:rsidR="00420996" w:rsidRPr="00F35A0D" w:rsidRDefault="00420996">
      <w:pPr>
        <w:rPr>
          <w:rFonts w:ascii="Times New Roman" w:eastAsia="Times New Roman" w:hAnsi="Times New Roman" w:cs="Times New Roman"/>
          <w:sz w:val="24"/>
          <w:szCs w:val="24"/>
          <w:lang w:val="lt-LT"/>
        </w:rPr>
      </w:pPr>
    </w:p>
    <w:p w14:paraId="3192DC62" w14:textId="77777777" w:rsidR="00420996" w:rsidRPr="00F35A0D" w:rsidRDefault="00420996">
      <w:pPr>
        <w:rPr>
          <w:rFonts w:ascii="Times New Roman" w:eastAsia="Times New Roman" w:hAnsi="Times New Roman" w:cs="Times New Roman"/>
          <w:sz w:val="24"/>
          <w:szCs w:val="24"/>
          <w:lang w:val="lt-LT"/>
        </w:rPr>
      </w:pPr>
    </w:p>
    <w:p w14:paraId="6A1D6EC5" w14:textId="77777777" w:rsidR="00420996" w:rsidRPr="00F35A0D" w:rsidRDefault="00420996">
      <w:pPr>
        <w:rPr>
          <w:rFonts w:ascii="Times New Roman" w:eastAsia="Times New Roman" w:hAnsi="Times New Roman" w:cs="Times New Roman"/>
          <w:sz w:val="24"/>
          <w:szCs w:val="24"/>
          <w:lang w:val="lt-LT"/>
        </w:rPr>
      </w:pPr>
    </w:p>
    <w:p w14:paraId="062F6D3D" w14:textId="77777777" w:rsidR="00420996" w:rsidRPr="00F35A0D" w:rsidRDefault="00420996">
      <w:pPr>
        <w:rPr>
          <w:rFonts w:ascii="Times New Roman" w:eastAsia="Times New Roman" w:hAnsi="Times New Roman" w:cs="Times New Roman"/>
          <w:sz w:val="24"/>
          <w:szCs w:val="24"/>
          <w:lang w:val="lt-LT"/>
        </w:rPr>
      </w:pPr>
    </w:p>
    <w:p w14:paraId="647E5F53" w14:textId="77777777" w:rsidR="00420996" w:rsidRPr="00F35A0D" w:rsidRDefault="00420996">
      <w:pPr>
        <w:rPr>
          <w:rFonts w:ascii="Times New Roman" w:eastAsia="Times New Roman" w:hAnsi="Times New Roman" w:cs="Times New Roman"/>
          <w:sz w:val="24"/>
          <w:szCs w:val="24"/>
          <w:lang w:val="lt-LT"/>
        </w:rPr>
      </w:pPr>
    </w:p>
    <w:p w14:paraId="5F1BECC2" w14:textId="77777777" w:rsidR="00420996" w:rsidRPr="00F35A0D" w:rsidRDefault="00420996">
      <w:pPr>
        <w:rPr>
          <w:rFonts w:ascii="Times New Roman" w:eastAsia="Times New Roman" w:hAnsi="Times New Roman" w:cs="Times New Roman"/>
          <w:sz w:val="24"/>
          <w:szCs w:val="24"/>
          <w:lang w:val="lt-LT"/>
        </w:rPr>
      </w:pPr>
    </w:p>
    <w:p w14:paraId="4D56C71C" w14:textId="77777777" w:rsidR="00420996" w:rsidRPr="00F35A0D" w:rsidRDefault="00420996">
      <w:pPr>
        <w:rPr>
          <w:rFonts w:ascii="Times New Roman" w:eastAsia="Times New Roman" w:hAnsi="Times New Roman" w:cs="Times New Roman"/>
          <w:sz w:val="24"/>
          <w:szCs w:val="24"/>
          <w:lang w:val="lt-LT"/>
        </w:rPr>
      </w:pPr>
    </w:p>
    <w:p w14:paraId="085D127A" w14:textId="77777777" w:rsidR="004E203F" w:rsidRDefault="004E203F">
      <w:pPr>
        <w:rPr>
          <w:rFonts w:ascii="Times New Roman" w:eastAsia="Times New Roman" w:hAnsi="Times New Roman" w:cs="Times New Roman"/>
          <w:sz w:val="24"/>
          <w:szCs w:val="24"/>
          <w:lang w:val="lt-LT"/>
        </w:rPr>
        <w:sectPr w:rsidR="004E203F" w:rsidSect="004E203F">
          <w:pgSz w:w="12240" w:h="15840"/>
          <w:pgMar w:top="1134" w:right="567" w:bottom="1134" w:left="1701" w:header="709" w:footer="709" w:gutter="0"/>
          <w:pgNumType w:start="1"/>
          <w:cols w:space="1296"/>
          <w:titlePg/>
        </w:sectPr>
      </w:pPr>
    </w:p>
    <w:p w14:paraId="4A121249" w14:textId="77777777" w:rsidR="00316259" w:rsidRDefault="00316259" w:rsidP="001C1EBF">
      <w:pPr>
        <w:jc w:val="left"/>
        <w:rPr>
          <w:rFonts w:ascii="Times New Roman" w:eastAsia="Times New Roman" w:hAnsi="Times New Roman" w:cs="Times New Roman"/>
          <w:color w:val="333333"/>
          <w:lang w:val="lt-LT"/>
        </w:rPr>
      </w:pPr>
      <w:r>
        <w:rPr>
          <w:rFonts w:ascii="Times New Roman" w:eastAsia="Times New Roman" w:hAnsi="Times New Roman" w:cs="Times New Roman"/>
          <w:color w:val="333333"/>
          <w:lang w:val="lt-LT"/>
        </w:rPr>
        <w:lastRenderedPageBreak/>
        <w:tab/>
      </w:r>
      <w:r>
        <w:rPr>
          <w:rFonts w:ascii="Times New Roman" w:eastAsia="Times New Roman" w:hAnsi="Times New Roman" w:cs="Times New Roman"/>
          <w:color w:val="333333"/>
          <w:lang w:val="lt-LT"/>
        </w:rPr>
        <w:tab/>
      </w:r>
      <w:r>
        <w:rPr>
          <w:rFonts w:ascii="Times New Roman" w:eastAsia="Times New Roman" w:hAnsi="Times New Roman" w:cs="Times New Roman"/>
          <w:color w:val="333333"/>
          <w:lang w:val="lt-LT"/>
        </w:rPr>
        <w:tab/>
      </w:r>
      <w:r>
        <w:rPr>
          <w:rFonts w:ascii="Times New Roman" w:eastAsia="Times New Roman" w:hAnsi="Times New Roman" w:cs="Times New Roman"/>
          <w:color w:val="333333"/>
          <w:lang w:val="lt-LT"/>
        </w:rPr>
        <w:tab/>
      </w:r>
      <w:r>
        <w:rPr>
          <w:rFonts w:ascii="Times New Roman" w:eastAsia="Times New Roman" w:hAnsi="Times New Roman" w:cs="Times New Roman"/>
          <w:color w:val="333333"/>
          <w:lang w:val="lt-LT"/>
        </w:rPr>
        <w:tab/>
      </w:r>
    </w:p>
    <w:p w14:paraId="7345ED36" w14:textId="15466EB7" w:rsidR="00316259" w:rsidRDefault="00316259" w:rsidP="00316259">
      <w:pPr>
        <w:ind w:left="5580"/>
        <w:jc w:val="left"/>
        <w:rPr>
          <w:rFonts w:ascii="Times New Roman" w:eastAsia="Times New Roman" w:hAnsi="Times New Roman" w:cs="Times New Roman"/>
          <w:color w:val="333333"/>
          <w:lang w:val="lt-LT"/>
        </w:rPr>
      </w:pPr>
      <w:r w:rsidRPr="00F35A0D">
        <w:rPr>
          <w:rFonts w:ascii="Times New Roman" w:eastAsia="Times New Roman" w:hAnsi="Times New Roman" w:cs="Times New Roman"/>
          <w:color w:val="333333"/>
          <w:lang w:val="lt-LT"/>
        </w:rPr>
        <w:t>Šiaulių rajono savivaldybės vaikų / mokinių</w:t>
      </w:r>
    </w:p>
    <w:p w14:paraId="4295AE8A" w14:textId="5D02B773" w:rsidR="00316259" w:rsidRDefault="00316259" w:rsidP="00316259">
      <w:pPr>
        <w:ind w:left="5580"/>
        <w:jc w:val="left"/>
        <w:rPr>
          <w:rFonts w:ascii="Times New Roman" w:eastAsia="Times New Roman" w:hAnsi="Times New Roman" w:cs="Times New Roman"/>
          <w:color w:val="333333"/>
          <w:lang w:val="lt-LT"/>
        </w:rPr>
      </w:pPr>
      <w:r w:rsidRPr="00F35A0D">
        <w:rPr>
          <w:rFonts w:ascii="Times New Roman" w:eastAsia="Times New Roman" w:hAnsi="Times New Roman" w:cs="Times New Roman"/>
          <w:color w:val="333333"/>
          <w:lang w:val="lt-LT"/>
        </w:rPr>
        <w:t>olimpiadų, konkursų ir kitų renginių organizavimo, vykdymo, apdovanojimo</w:t>
      </w:r>
      <w:r>
        <w:rPr>
          <w:rFonts w:ascii="Times New Roman" w:eastAsia="Times New Roman" w:hAnsi="Times New Roman" w:cs="Times New Roman"/>
          <w:color w:val="333333"/>
          <w:lang w:val="lt-LT"/>
        </w:rPr>
        <w:t xml:space="preserve">, </w:t>
      </w:r>
      <w:r w:rsidRPr="00F35A0D">
        <w:rPr>
          <w:rFonts w:ascii="Times New Roman" w:eastAsia="Times New Roman" w:hAnsi="Times New Roman" w:cs="Times New Roman"/>
          <w:color w:val="333333"/>
          <w:lang w:val="lt-LT"/>
        </w:rPr>
        <w:t>gabių vaikų / mokinių, jų tėvų (globėjų) bei rezultatyviai dirbančių mokytojų skatinimo</w:t>
      </w:r>
      <w:r>
        <w:rPr>
          <w:rFonts w:ascii="Times New Roman" w:eastAsia="Times New Roman" w:hAnsi="Times New Roman" w:cs="Times New Roman"/>
          <w:color w:val="333333"/>
          <w:lang w:val="lt-LT"/>
        </w:rPr>
        <w:t xml:space="preserve"> ir</w:t>
      </w:r>
    </w:p>
    <w:p w14:paraId="1FDCE647" w14:textId="678E6698" w:rsidR="00420996" w:rsidRPr="00316259" w:rsidRDefault="00316259" w:rsidP="00316259">
      <w:pPr>
        <w:ind w:left="5580"/>
        <w:jc w:val="left"/>
        <w:rPr>
          <w:rFonts w:ascii="Times New Roman" w:eastAsia="Times New Roman" w:hAnsi="Times New Roman" w:cs="Times New Roman"/>
          <w:color w:val="333333"/>
          <w:lang w:val="lt-LT"/>
        </w:rPr>
      </w:pPr>
      <w:r>
        <w:rPr>
          <w:rFonts w:ascii="Times New Roman" w:eastAsia="Times New Roman" w:hAnsi="Times New Roman" w:cs="Times New Roman"/>
          <w:color w:val="333333"/>
          <w:lang w:val="lt-LT"/>
        </w:rPr>
        <w:t>abiturientų pagerbimo</w:t>
      </w:r>
      <w:r w:rsidRPr="00F35A0D">
        <w:rPr>
          <w:rFonts w:ascii="Times New Roman" w:eastAsia="Times New Roman" w:hAnsi="Times New Roman" w:cs="Times New Roman"/>
          <w:color w:val="333333"/>
          <w:lang w:val="lt-LT"/>
        </w:rPr>
        <w:t xml:space="preserve"> tvarkos aprašo </w:t>
      </w:r>
    </w:p>
    <w:p w14:paraId="787AE39E" w14:textId="77777777" w:rsidR="00420996" w:rsidRPr="00F35A0D" w:rsidRDefault="008605F5">
      <w:pPr>
        <w:ind w:left="4770"/>
        <w:jc w:val="left"/>
        <w:rPr>
          <w:rFonts w:ascii="Times New Roman" w:eastAsia="Times New Roman" w:hAnsi="Times New Roman" w:cs="Times New Roman"/>
          <w:lang w:val="lt-LT"/>
        </w:rPr>
      </w:pPr>
      <w:r w:rsidRPr="00F35A0D">
        <w:rPr>
          <w:rFonts w:ascii="Times New Roman" w:eastAsia="Times New Roman" w:hAnsi="Times New Roman" w:cs="Times New Roman"/>
          <w:lang w:val="lt-LT"/>
        </w:rPr>
        <w:t xml:space="preserve">               5 priedas</w:t>
      </w:r>
    </w:p>
    <w:p w14:paraId="1D7B1C96" w14:textId="77777777" w:rsidR="00420996" w:rsidRPr="00F35A0D" w:rsidRDefault="00420996">
      <w:pPr>
        <w:ind w:left="4770"/>
        <w:jc w:val="left"/>
        <w:rPr>
          <w:rFonts w:ascii="Times New Roman" w:eastAsia="Times New Roman" w:hAnsi="Times New Roman" w:cs="Times New Roman"/>
          <w:b/>
          <w:sz w:val="24"/>
          <w:szCs w:val="24"/>
          <w:lang w:val="lt-LT"/>
        </w:rPr>
      </w:pPr>
    </w:p>
    <w:p w14:paraId="17046775"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(Olimpiados, konkurso vertinimo komisijos forma)</w:t>
      </w:r>
    </w:p>
    <w:p w14:paraId="1F01B97D" w14:textId="77777777" w:rsidR="00420996" w:rsidRPr="00F35A0D" w:rsidRDefault="00420996">
      <w:pPr>
        <w:rPr>
          <w:rFonts w:ascii="Times New Roman" w:eastAsia="Times New Roman" w:hAnsi="Times New Roman" w:cs="Times New Roman"/>
          <w:b/>
          <w:sz w:val="24"/>
          <w:szCs w:val="24"/>
          <w:lang w:val="lt-LT"/>
        </w:rPr>
      </w:pPr>
    </w:p>
    <w:p w14:paraId="2035BCEA" w14:textId="77777777" w:rsidR="00420996" w:rsidRPr="00F35A0D" w:rsidRDefault="00420996">
      <w:pPr>
        <w:rPr>
          <w:rFonts w:ascii="Times New Roman" w:eastAsia="Times New Roman" w:hAnsi="Times New Roman" w:cs="Times New Roman"/>
          <w:b/>
          <w:sz w:val="24"/>
          <w:szCs w:val="24"/>
          <w:lang w:val="lt-LT"/>
        </w:rPr>
      </w:pPr>
    </w:p>
    <w:p w14:paraId="489D21F1"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w:t>
      </w:r>
      <w:r w:rsidRPr="00F35A0D">
        <w:rPr>
          <w:rFonts w:ascii="Times New Roman" w:eastAsia="Times New Roman" w:hAnsi="Times New Roman" w:cs="Times New Roman"/>
          <w:b/>
          <w:i/>
          <w:sz w:val="24"/>
          <w:szCs w:val="24"/>
          <w:lang w:val="lt-LT"/>
        </w:rPr>
        <w:t>PAVADINIMAS</w:t>
      </w:r>
      <w:r w:rsidRPr="00F35A0D">
        <w:rPr>
          <w:rFonts w:ascii="Times New Roman" w:eastAsia="Times New Roman" w:hAnsi="Times New Roman" w:cs="Times New Roman"/>
          <w:b/>
          <w:sz w:val="24"/>
          <w:szCs w:val="24"/>
          <w:lang w:val="lt-LT"/>
        </w:rPr>
        <w:t>) OLIMPIADOS, KONKURSO VERTINIMO KOMISIJA</w:t>
      </w:r>
    </w:p>
    <w:p w14:paraId="4F2BF896" w14:textId="77777777" w:rsidR="00420996" w:rsidRPr="00F35A0D" w:rsidRDefault="00420996">
      <w:pPr>
        <w:jc w:val="center"/>
        <w:rPr>
          <w:rFonts w:ascii="Times New Roman" w:eastAsia="Times New Roman" w:hAnsi="Times New Roman" w:cs="Times New Roman"/>
          <w:b/>
          <w:sz w:val="24"/>
          <w:szCs w:val="24"/>
          <w:lang w:val="lt-LT"/>
        </w:rPr>
      </w:pPr>
    </w:p>
    <w:p w14:paraId="64EC6AC1" w14:textId="77777777" w:rsidR="00420996" w:rsidRPr="00F35A0D" w:rsidRDefault="00420996">
      <w:pPr>
        <w:jc w:val="center"/>
        <w:rPr>
          <w:rFonts w:ascii="Times New Roman" w:eastAsia="Times New Roman" w:hAnsi="Times New Roman" w:cs="Times New Roman"/>
          <w:b/>
          <w:sz w:val="24"/>
          <w:szCs w:val="24"/>
          <w:lang w:val="lt-LT"/>
        </w:rPr>
      </w:pPr>
    </w:p>
    <w:p w14:paraId="5CC86D44" w14:textId="77777777" w:rsidR="00420996" w:rsidRPr="00F35A0D" w:rsidRDefault="008605F5">
      <w:pPr>
        <w:ind w:firstLine="810"/>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Komisijos pirmininkas: vardas, pavardė, darbovietė, kvalifikacinė kategorija, dėstomas dalykas.</w:t>
      </w:r>
    </w:p>
    <w:p w14:paraId="1014ACE9" w14:textId="77777777" w:rsidR="00420996" w:rsidRPr="00F35A0D" w:rsidRDefault="008605F5">
      <w:pPr>
        <w:ind w:firstLine="810"/>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Komisijos nariai:</w:t>
      </w:r>
    </w:p>
    <w:p w14:paraId="043A2D02" w14:textId="77777777" w:rsidR="00420996" w:rsidRPr="00F35A0D" w:rsidRDefault="008605F5">
      <w:pPr>
        <w:numPr>
          <w:ilvl w:val="0"/>
          <w:numId w:val="1"/>
        </w:numPr>
        <w:tabs>
          <w:tab w:val="left" w:pos="630"/>
          <w:tab w:val="left" w:pos="990"/>
        </w:tabs>
        <w:ind w:firstLine="90"/>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 xml:space="preserve"> vardas, pavardė, darbovietė, kvalifikacinė kategorija, dėstomas dalykas;</w:t>
      </w:r>
    </w:p>
    <w:p w14:paraId="46DD4858" w14:textId="77777777" w:rsidR="00420996" w:rsidRPr="00F35A0D" w:rsidRDefault="008605F5">
      <w:pPr>
        <w:numPr>
          <w:ilvl w:val="0"/>
          <w:numId w:val="1"/>
        </w:numPr>
        <w:tabs>
          <w:tab w:val="left" w:pos="630"/>
          <w:tab w:val="left" w:pos="990"/>
        </w:tabs>
        <w:ind w:firstLine="90"/>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 xml:space="preserve"> vardas, pavardė, darbovietė, kvalifikacinė kategorija, dėstomas dalykas.</w:t>
      </w:r>
    </w:p>
    <w:p w14:paraId="322D2EA9" w14:textId="77777777" w:rsidR="00420996" w:rsidRPr="00F35A0D" w:rsidRDefault="00420996">
      <w:pPr>
        <w:tabs>
          <w:tab w:val="left" w:pos="630"/>
          <w:tab w:val="left" w:pos="990"/>
        </w:tabs>
        <w:ind w:left="360" w:firstLine="90"/>
        <w:rPr>
          <w:rFonts w:ascii="Times New Roman" w:eastAsia="Times New Roman" w:hAnsi="Times New Roman" w:cs="Times New Roman"/>
          <w:b/>
          <w:sz w:val="24"/>
          <w:szCs w:val="24"/>
          <w:lang w:val="lt-LT"/>
        </w:rPr>
      </w:pPr>
    </w:p>
    <w:p w14:paraId="0A63E94E" w14:textId="77777777" w:rsidR="00420996" w:rsidRPr="00F35A0D" w:rsidRDefault="00420996">
      <w:pPr>
        <w:tabs>
          <w:tab w:val="left" w:pos="630"/>
          <w:tab w:val="left" w:pos="990"/>
        </w:tabs>
        <w:ind w:left="360" w:firstLine="90"/>
        <w:rPr>
          <w:rFonts w:ascii="Times New Roman" w:eastAsia="Times New Roman" w:hAnsi="Times New Roman" w:cs="Times New Roman"/>
          <w:b/>
          <w:sz w:val="24"/>
          <w:szCs w:val="24"/>
          <w:lang w:val="lt-LT"/>
        </w:rPr>
      </w:pPr>
    </w:p>
    <w:p w14:paraId="35FA1BFF" w14:textId="77777777" w:rsidR="00420996" w:rsidRPr="00F35A0D" w:rsidRDefault="008605F5">
      <w:pPr>
        <w:tabs>
          <w:tab w:val="left" w:pos="630"/>
          <w:tab w:val="left" w:pos="990"/>
        </w:tabs>
        <w:ind w:left="360" w:firstLine="450"/>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 xml:space="preserve">Pvz.: </w:t>
      </w:r>
      <w:r w:rsidRPr="00F35A0D">
        <w:rPr>
          <w:rFonts w:ascii="Times New Roman" w:eastAsia="Times New Roman" w:hAnsi="Times New Roman" w:cs="Times New Roman"/>
          <w:sz w:val="24"/>
          <w:szCs w:val="24"/>
          <w:lang w:val="lt-LT"/>
        </w:rPr>
        <w:t>Antanas Antanaitis, Šiaulių r. X mokyklos vyresnysis matematikos mokytojas</w:t>
      </w:r>
    </w:p>
    <w:p w14:paraId="5710C420" w14:textId="77777777" w:rsidR="00420996" w:rsidRPr="00F35A0D" w:rsidRDefault="00420996">
      <w:pPr>
        <w:rPr>
          <w:rFonts w:ascii="Times New Roman" w:eastAsia="Times New Roman" w:hAnsi="Times New Roman" w:cs="Times New Roman"/>
          <w:b/>
          <w:sz w:val="24"/>
          <w:szCs w:val="24"/>
          <w:lang w:val="lt-LT"/>
        </w:rPr>
      </w:pPr>
    </w:p>
    <w:p w14:paraId="3940EC32" w14:textId="77777777" w:rsidR="00420996" w:rsidRPr="00F35A0D" w:rsidRDefault="00420996">
      <w:pPr>
        <w:tabs>
          <w:tab w:val="left" w:pos="4680"/>
        </w:tabs>
        <w:ind w:firstLine="4590"/>
        <w:jc w:val="left"/>
        <w:rPr>
          <w:rFonts w:ascii="Times New Roman" w:eastAsia="Times New Roman" w:hAnsi="Times New Roman" w:cs="Times New Roman"/>
          <w:sz w:val="24"/>
          <w:szCs w:val="24"/>
          <w:lang w:val="lt-LT"/>
        </w:rPr>
      </w:pPr>
    </w:p>
    <w:p w14:paraId="0AB21B93" w14:textId="77777777" w:rsidR="00420996" w:rsidRPr="00F35A0D" w:rsidRDefault="00420996">
      <w:pPr>
        <w:tabs>
          <w:tab w:val="left" w:pos="4680"/>
        </w:tabs>
        <w:ind w:firstLine="4590"/>
        <w:jc w:val="left"/>
        <w:rPr>
          <w:rFonts w:ascii="Times New Roman" w:eastAsia="Times New Roman" w:hAnsi="Times New Roman" w:cs="Times New Roman"/>
          <w:lang w:val="lt-LT"/>
        </w:rPr>
      </w:pPr>
    </w:p>
    <w:p w14:paraId="6DD88EF9" w14:textId="77777777" w:rsidR="00420996" w:rsidRPr="00F35A0D" w:rsidRDefault="00420996">
      <w:pPr>
        <w:tabs>
          <w:tab w:val="left" w:pos="4680"/>
        </w:tabs>
        <w:ind w:firstLine="4590"/>
        <w:jc w:val="left"/>
        <w:rPr>
          <w:rFonts w:ascii="Times New Roman" w:eastAsia="Times New Roman" w:hAnsi="Times New Roman" w:cs="Times New Roman"/>
          <w:lang w:val="lt-LT"/>
        </w:rPr>
      </w:pPr>
    </w:p>
    <w:p w14:paraId="27F1C59E" w14:textId="77777777" w:rsidR="00420996" w:rsidRPr="00F35A0D" w:rsidRDefault="00420996">
      <w:pPr>
        <w:tabs>
          <w:tab w:val="left" w:pos="4680"/>
        </w:tabs>
        <w:ind w:firstLine="4590"/>
        <w:jc w:val="left"/>
        <w:rPr>
          <w:rFonts w:ascii="Times New Roman" w:eastAsia="Times New Roman" w:hAnsi="Times New Roman" w:cs="Times New Roman"/>
          <w:lang w:val="lt-LT"/>
        </w:rPr>
      </w:pPr>
    </w:p>
    <w:p w14:paraId="01370C41" w14:textId="77777777" w:rsidR="00420996" w:rsidRPr="00F35A0D" w:rsidRDefault="00420996">
      <w:pPr>
        <w:tabs>
          <w:tab w:val="left" w:pos="4680"/>
        </w:tabs>
        <w:ind w:firstLine="4590"/>
        <w:jc w:val="left"/>
        <w:rPr>
          <w:rFonts w:ascii="Times New Roman" w:eastAsia="Times New Roman" w:hAnsi="Times New Roman" w:cs="Times New Roman"/>
          <w:lang w:val="lt-LT"/>
        </w:rPr>
      </w:pPr>
    </w:p>
    <w:p w14:paraId="37DDC286" w14:textId="77777777" w:rsidR="00420996" w:rsidRPr="00F35A0D" w:rsidRDefault="00420996">
      <w:pPr>
        <w:tabs>
          <w:tab w:val="left" w:pos="4680"/>
        </w:tabs>
        <w:ind w:firstLine="4590"/>
        <w:jc w:val="left"/>
        <w:rPr>
          <w:rFonts w:ascii="Times New Roman" w:eastAsia="Times New Roman" w:hAnsi="Times New Roman" w:cs="Times New Roman"/>
          <w:lang w:val="lt-LT"/>
        </w:rPr>
      </w:pPr>
    </w:p>
    <w:p w14:paraId="517C6F43" w14:textId="77777777" w:rsidR="00420996" w:rsidRPr="00F35A0D" w:rsidRDefault="00420996">
      <w:pPr>
        <w:tabs>
          <w:tab w:val="left" w:pos="4680"/>
        </w:tabs>
        <w:ind w:firstLine="4590"/>
        <w:jc w:val="left"/>
        <w:rPr>
          <w:rFonts w:ascii="Times New Roman" w:eastAsia="Times New Roman" w:hAnsi="Times New Roman" w:cs="Times New Roman"/>
          <w:lang w:val="lt-LT"/>
        </w:rPr>
      </w:pPr>
    </w:p>
    <w:p w14:paraId="2DC547D0" w14:textId="77777777" w:rsidR="00420996" w:rsidRPr="00F35A0D" w:rsidRDefault="00420996">
      <w:pPr>
        <w:tabs>
          <w:tab w:val="left" w:pos="4680"/>
        </w:tabs>
        <w:ind w:firstLine="4590"/>
        <w:jc w:val="left"/>
        <w:rPr>
          <w:rFonts w:ascii="Times New Roman" w:eastAsia="Times New Roman" w:hAnsi="Times New Roman" w:cs="Times New Roman"/>
          <w:lang w:val="lt-LT"/>
        </w:rPr>
      </w:pPr>
    </w:p>
    <w:p w14:paraId="0460D4AD" w14:textId="77777777" w:rsidR="00420996" w:rsidRPr="00F35A0D" w:rsidRDefault="00420996">
      <w:pPr>
        <w:tabs>
          <w:tab w:val="left" w:pos="4680"/>
        </w:tabs>
        <w:ind w:firstLine="4590"/>
        <w:jc w:val="left"/>
        <w:rPr>
          <w:rFonts w:ascii="Times New Roman" w:eastAsia="Times New Roman" w:hAnsi="Times New Roman" w:cs="Times New Roman"/>
          <w:lang w:val="lt-LT"/>
        </w:rPr>
      </w:pPr>
    </w:p>
    <w:p w14:paraId="11CBA9B9" w14:textId="77777777" w:rsidR="00420996" w:rsidRPr="00F35A0D" w:rsidRDefault="00420996">
      <w:pPr>
        <w:tabs>
          <w:tab w:val="left" w:pos="4680"/>
        </w:tabs>
        <w:ind w:firstLine="4590"/>
        <w:jc w:val="left"/>
        <w:rPr>
          <w:rFonts w:ascii="Times New Roman" w:eastAsia="Times New Roman" w:hAnsi="Times New Roman" w:cs="Times New Roman"/>
          <w:lang w:val="lt-LT"/>
        </w:rPr>
      </w:pPr>
    </w:p>
    <w:p w14:paraId="4D3ACC83" w14:textId="77777777" w:rsidR="00420996" w:rsidRPr="00F35A0D" w:rsidRDefault="00420996">
      <w:pPr>
        <w:tabs>
          <w:tab w:val="left" w:pos="4680"/>
        </w:tabs>
        <w:ind w:firstLine="4590"/>
        <w:jc w:val="left"/>
        <w:rPr>
          <w:rFonts w:ascii="Times New Roman" w:eastAsia="Times New Roman" w:hAnsi="Times New Roman" w:cs="Times New Roman"/>
          <w:lang w:val="lt-LT"/>
        </w:rPr>
      </w:pPr>
    </w:p>
    <w:p w14:paraId="63C4A12B" w14:textId="77777777" w:rsidR="00420996" w:rsidRPr="00F35A0D" w:rsidRDefault="00420996">
      <w:pPr>
        <w:tabs>
          <w:tab w:val="left" w:pos="4680"/>
        </w:tabs>
        <w:ind w:firstLine="4590"/>
        <w:jc w:val="left"/>
        <w:rPr>
          <w:rFonts w:ascii="Times New Roman" w:eastAsia="Times New Roman" w:hAnsi="Times New Roman" w:cs="Times New Roman"/>
          <w:lang w:val="lt-LT"/>
        </w:rPr>
      </w:pPr>
    </w:p>
    <w:p w14:paraId="0967D7D3" w14:textId="77777777" w:rsidR="00420996" w:rsidRPr="00F35A0D" w:rsidRDefault="00420996">
      <w:pPr>
        <w:tabs>
          <w:tab w:val="left" w:pos="4680"/>
        </w:tabs>
        <w:ind w:firstLine="4590"/>
        <w:jc w:val="left"/>
        <w:rPr>
          <w:rFonts w:ascii="Times New Roman" w:eastAsia="Times New Roman" w:hAnsi="Times New Roman" w:cs="Times New Roman"/>
          <w:lang w:val="lt-LT"/>
        </w:rPr>
      </w:pPr>
    </w:p>
    <w:p w14:paraId="6FCF6E06" w14:textId="77777777" w:rsidR="00420996" w:rsidRPr="00F35A0D" w:rsidRDefault="00420996">
      <w:pPr>
        <w:tabs>
          <w:tab w:val="left" w:pos="4680"/>
        </w:tabs>
        <w:ind w:firstLine="4590"/>
        <w:jc w:val="left"/>
        <w:rPr>
          <w:rFonts w:ascii="Times New Roman" w:eastAsia="Times New Roman" w:hAnsi="Times New Roman" w:cs="Times New Roman"/>
          <w:lang w:val="lt-LT"/>
        </w:rPr>
      </w:pPr>
    </w:p>
    <w:p w14:paraId="03BCDB1D" w14:textId="782B198E" w:rsidR="004E203F" w:rsidRDefault="004E203F">
      <w:pPr>
        <w:rPr>
          <w:rFonts w:ascii="Times New Roman" w:eastAsia="Times New Roman" w:hAnsi="Times New Roman" w:cs="Times New Roman"/>
          <w:lang w:val="lt-LT"/>
        </w:rPr>
      </w:pPr>
      <w:r>
        <w:rPr>
          <w:rFonts w:ascii="Times New Roman" w:eastAsia="Times New Roman" w:hAnsi="Times New Roman" w:cs="Times New Roman"/>
          <w:lang w:val="lt-LT"/>
        </w:rPr>
        <w:br w:type="page"/>
      </w:r>
    </w:p>
    <w:p w14:paraId="787FA196" w14:textId="77777777" w:rsidR="001C1EBF" w:rsidRDefault="001C1EBF" w:rsidP="001C1EBF">
      <w:pPr>
        <w:ind w:left="5580"/>
        <w:jc w:val="left"/>
        <w:rPr>
          <w:rFonts w:ascii="Times New Roman" w:eastAsia="Times New Roman" w:hAnsi="Times New Roman" w:cs="Times New Roman"/>
          <w:color w:val="333333"/>
          <w:lang w:val="lt-LT"/>
        </w:rPr>
      </w:pPr>
      <w:bookmarkStart w:id="5" w:name="_heading=h.3znysh7" w:colFirst="0" w:colLast="0"/>
      <w:bookmarkEnd w:id="5"/>
      <w:r w:rsidRPr="00F35A0D">
        <w:rPr>
          <w:rFonts w:ascii="Times New Roman" w:eastAsia="Times New Roman" w:hAnsi="Times New Roman" w:cs="Times New Roman"/>
          <w:color w:val="333333"/>
          <w:lang w:val="lt-LT"/>
        </w:rPr>
        <w:lastRenderedPageBreak/>
        <w:t>Šiaulių rajono savivaldybės vaikų / mokinių olimpiadų, konkursų ir kitų renginių organizavimo, vykdymo, apdovanojimo</w:t>
      </w:r>
      <w:r>
        <w:rPr>
          <w:rFonts w:ascii="Times New Roman" w:eastAsia="Times New Roman" w:hAnsi="Times New Roman" w:cs="Times New Roman"/>
          <w:color w:val="333333"/>
          <w:lang w:val="lt-LT"/>
        </w:rPr>
        <w:t xml:space="preserve">, </w:t>
      </w:r>
      <w:r w:rsidRPr="00F35A0D">
        <w:rPr>
          <w:rFonts w:ascii="Times New Roman" w:eastAsia="Times New Roman" w:hAnsi="Times New Roman" w:cs="Times New Roman"/>
          <w:color w:val="333333"/>
          <w:lang w:val="lt-LT"/>
        </w:rPr>
        <w:t>gabių vaikų / mokinių, jų tėvų (globėjų) bei rezultatyviai dirbančių mokytojų skatinimo</w:t>
      </w:r>
      <w:r>
        <w:rPr>
          <w:rFonts w:ascii="Times New Roman" w:eastAsia="Times New Roman" w:hAnsi="Times New Roman" w:cs="Times New Roman"/>
          <w:color w:val="333333"/>
          <w:lang w:val="lt-LT"/>
        </w:rPr>
        <w:t xml:space="preserve"> ir</w:t>
      </w:r>
    </w:p>
    <w:p w14:paraId="0AC5DE4B" w14:textId="30FF906A" w:rsidR="00420996" w:rsidRPr="001C1EBF" w:rsidRDefault="001C1EBF" w:rsidP="001C1EBF">
      <w:pPr>
        <w:ind w:left="5580"/>
        <w:jc w:val="left"/>
        <w:rPr>
          <w:rFonts w:ascii="Times New Roman" w:eastAsia="Times New Roman" w:hAnsi="Times New Roman" w:cs="Times New Roman"/>
          <w:color w:val="333333"/>
          <w:lang w:val="lt-LT"/>
        </w:rPr>
      </w:pPr>
      <w:r>
        <w:rPr>
          <w:rFonts w:ascii="Times New Roman" w:eastAsia="Times New Roman" w:hAnsi="Times New Roman" w:cs="Times New Roman"/>
          <w:color w:val="333333"/>
          <w:lang w:val="lt-LT"/>
        </w:rPr>
        <w:t>abiturientų pagerbimo</w:t>
      </w:r>
      <w:r w:rsidRPr="00F35A0D">
        <w:rPr>
          <w:rFonts w:ascii="Times New Roman" w:eastAsia="Times New Roman" w:hAnsi="Times New Roman" w:cs="Times New Roman"/>
          <w:color w:val="333333"/>
          <w:lang w:val="lt-LT"/>
        </w:rPr>
        <w:t xml:space="preserve"> tvarkos aprašo </w:t>
      </w:r>
    </w:p>
    <w:p w14:paraId="63ED990B" w14:textId="77777777" w:rsidR="00420996" w:rsidRPr="00F35A0D" w:rsidRDefault="008605F5">
      <w:pPr>
        <w:ind w:left="4590"/>
        <w:jc w:val="left"/>
        <w:rPr>
          <w:rFonts w:ascii="Times New Roman" w:eastAsia="Times New Roman" w:hAnsi="Times New Roman" w:cs="Times New Roman"/>
          <w:lang w:val="lt-LT"/>
        </w:rPr>
      </w:pPr>
      <w:r w:rsidRPr="00F35A0D">
        <w:rPr>
          <w:rFonts w:ascii="Times New Roman" w:eastAsia="Times New Roman" w:hAnsi="Times New Roman" w:cs="Times New Roman"/>
          <w:lang w:val="lt-LT"/>
        </w:rPr>
        <w:t xml:space="preserve">                  6 priedas</w:t>
      </w:r>
    </w:p>
    <w:p w14:paraId="2D1524DF" w14:textId="77777777" w:rsidR="00420996" w:rsidRPr="00F35A0D" w:rsidRDefault="00420996">
      <w:pPr>
        <w:jc w:val="center"/>
        <w:rPr>
          <w:rFonts w:ascii="Times New Roman" w:eastAsia="Times New Roman" w:hAnsi="Times New Roman" w:cs="Times New Roman"/>
          <w:b/>
          <w:sz w:val="24"/>
          <w:szCs w:val="24"/>
          <w:lang w:val="lt-LT"/>
        </w:rPr>
      </w:pPr>
    </w:p>
    <w:p w14:paraId="1F344BBE"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(Informacijos apie dalyvavimą renginyje forma)</w:t>
      </w:r>
    </w:p>
    <w:p w14:paraId="344A6B80" w14:textId="77777777" w:rsidR="00420996" w:rsidRPr="00F35A0D" w:rsidRDefault="00420996">
      <w:pPr>
        <w:rPr>
          <w:rFonts w:ascii="Times New Roman" w:eastAsia="Times New Roman" w:hAnsi="Times New Roman" w:cs="Times New Roman"/>
          <w:sz w:val="24"/>
          <w:szCs w:val="24"/>
          <w:lang w:val="lt-LT"/>
        </w:rPr>
      </w:pPr>
    </w:p>
    <w:p w14:paraId="260ADF2C" w14:textId="77777777" w:rsidR="00420996" w:rsidRPr="00F35A0D" w:rsidRDefault="00420996">
      <w:pPr>
        <w:rPr>
          <w:rFonts w:ascii="Times New Roman" w:eastAsia="Times New Roman" w:hAnsi="Times New Roman" w:cs="Times New Roman"/>
          <w:sz w:val="24"/>
          <w:szCs w:val="24"/>
          <w:lang w:val="lt-LT"/>
        </w:rPr>
      </w:pPr>
    </w:p>
    <w:p w14:paraId="0A207461"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INFORMACIJA APIE DALYVAVIMĄ RENGINYJE</w:t>
      </w:r>
    </w:p>
    <w:p w14:paraId="1A1D551A" w14:textId="77777777" w:rsidR="00420996" w:rsidRPr="00F35A0D" w:rsidRDefault="00420996">
      <w:pPr>
        <w:jc w:val="center"/>
        <w:rPr>
          <w:rFonts w:ascii="Times New Roman" w:eastAsia="Times New Roman" w:hAnsi="Times New Roman" w:cs="Times New Roman"/>
          <w:b/>
          <w:sz w:val="24"/>
          <w:szCs w:val="24"/>
          <w:lang w:val="lt-LT"/>
        </w:rPr>
      </w:pPr>
    </w:p>
    <w:p w14:paraId="72569232" w14:textId="77777777" w:rsidR="00420996" w:rsidRPr="00F35A0D" w:rsidRDefault="00420996">
      <w:pPr>
        <w:jc w:val="center"/>
        <w:rPr>
          <w:rFonts w:ascii="Times New Roman" w:eastAsia="Times New Roman" w:hAnsi="Times New Roman" w:cs="Times New Roman"/>
          <w:sz w:val="24"/>
          <w:szCs w:val="24"/>
          <w:lang w:val="lt-LT"/>
        </w:rPr>
      </w:pPr>
    </w:p>
    <w:p w14:paraId="7E337A80" w14:textId="77777777" w:rsidR="00420996" w:rsidRPr="00F35A0D" w:rsidRDefault="008605F5">
      <w:pPr>
        <w:jc w:val="center"/>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________________________________________________________________________</w:t>
      </w:r>
    </w:p>
    <w:p w14:paraId="17EF87E6" w14:textId="77777777" w:rsidR="00420996" w:rsidRPr="00F35A0D" w:rsidRDefault="008605F5">
      <w:pPr>
        <w:jc w:val="center"/>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(įstaigos pavadinimas)</w:t>
      </w:r>
    </w:p>
    <w:p w14:paraId="5B3D3EB9" w14:textId="77777777" w:rsidR="00420996" w:rsidRPr="00F35A0D" w:rsidRDefault="00420996">
      <w:pPr>
        <w:jc w:val="center"/>
        <w:rPr>
          <w:rFonts w:ascii="Times New Roman" w:eastAsia="Times New Roman" w:hAnsi="Times New Roman" w:cs="Times New Roman"/>
          <w:sz w:val="24"/>
          <w:szCs w:val="24"/>
          <w:lang w:val="lt-LT"/>
        </w:rPr>
      </w:pPr>
    </w:p>
    <w:p w14:paraId="579C1393" w14:textId="77777777" w:rsidR="00420996" w:rsidRPr="00F35A0D" w:rsidRDefault="008605F5">
      <w:pPr>
        <w:jc w:val="center"/>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______________________</w:t>
      </w:r>
    </w:p>
    <w:p w14:paraId="19A7DC7A" w14:textId="77777777" w:rsidR="00420996" w:rsidRPr="00F35A0D" w:rsidRDefault="008605F5">
      <w:pPr>
        <w:jc w:val="center"/>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(data)</w:t>
      </w:r>
    </w:p>
    <w:p w14:paraId="57C1E147" w14:textId="77777777" w:rsidR="00420996" w:rsidRPr="00F35A0D" w:rsidRDefault="00420996">
      <w:pPr>
        <w:jc w:val="center"/>
        <w:rPr>
          <w:rFonts w:ascii="Times New Roman" w:eastAsia="Times New Roman" w:hAnsi="Times New Roman" w:cs="Times New Roman"/>
          <w:sz w:val="24"/>
          <w:szCs w:val="24"/>
          <w:lang w:val="lt-LT"/>
        </w:rPr>
      </w:pPr>
    </w:p>
    <w:tbl>
      <w:tblPr>
        <w:tblW w:w="9926"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20"/>
        <w:gridCol w:w="1245"/>
        <w:gridCol w:w="2575"/>
        <w:gridCol w:w="2551"/>
        <w:gridCol w:w="2835"/>
      </w:tblGrid>
      <w:tr w:rsidR="006B6A76" w:rsidRPr="00E60153" w14:paraId="4000A001" w14:textId="77777777" w:rsidTr="006B6A76">
        <w:trPr>
          <w:trHeight w:val="863"/>
        </w:trPr>
        <w:tc>
          <w:tcPr>
            <w:tcW w:w="720" w:type="dxa"/>
            <w:vMerge w:val="restart"/>
            <w:shd w:val="clear" w:color="auto" w:fill="auto"/>
            <w:vAlign w:val="center"/>
          </w:tcPr>
          <w:p w14:paraId="43EC3A08" w14:textId="77777777" w:rsidR="006B6A76" w:rsidRPr="006B6A76" w:rsidRDefault="006B6A76">
            <w:pPr>
              <w:jc w:val="center"/>
              <w:rPr>
                <w:rFonts w:ascii="Times New Roman" w:eastAsia="Times New Roman" w:hAnsi="Times New Roman" w:cs="Times New Roman"/>
                <w:b/>
                <w:lang w:val="lt-LT"/>
              </w:rPr>
            </w:pPr>
            <w:r w:rsidRPr="006B6A76">
              <w:rPr>
                <w:rFonts w:ascii="Times New Roman" w:eastAsia="Times New Roman" w:hAnsi="Times New Roman" w:cs="Times New Roman"/>
                <w:b/>
                <w:lang w:val="lt-LT"/>
              </w:rPr>
              <w:t>Eil. Nr.</w:t>
            </w:r>
          </w:p>
        </w:tc>
        <w:tc>
          <w:tcPr>
            <w:tcW w:w="1245" w:type="dxa"/>
            <w:vMerge w:val="restart"/>
            <w:shd w:val="clear" w:color="auto" w:fill="auto"/>
            <w:vAlign w:val="center"/>
          </w:tcPr>
          <w:p w14:paraId="587B2B8F" w14:textId="77777777" w:rsidR="006B6A76" w:rsidRPr="006B6A76" w:rsidRDefault="006B6A76">
            <w:pPr>
              <w:jc w:val="center"/>
              <w:rPr>
                <w:rFonts w:ascii="Times New Roman" w:eastAsia="Times New Roman" w:hAnsi="Times New Roman" w:cs="Times New Roman"/>
                <w:b/>
                <w:lang w:val="lt-LT"/>
              </w:rPr>
            </w:pPr>
            <w:r w:rsidRPr="006B6A76">
              <w:rPr>
                <w:rFonts w:ascii="Times New Roman" w:eastAsia="Times New Roman" w:hAnsi="Times New Roman" w:cs="Times New Roman"/>
                <w:b/>
                <w:lang w:val="lt-LT"/>
              </w:rPr>
              <w:t>Mokinio vardas, pavardė, klasė</w:t>
            </w:r>
          </w:p>
        </w:tc>
        <w:tc>
          <w:tcPr>
            <w:tcW w:w="5126" w:type="dxa"/>
            <w:gridSpan w:val="2"/>
            <w:vAlign w:val="center"/>
          </w:tcPr>
          <w:p w14:paraId="2629558D" w14:textId="77777777" w:rsidR="006B6A76" w:rsidRPr="00F35A0D" w:rsidRDefault="006B6A76" w:rsidP="006B6A76">
            <w:pPr>
              <w:jc w:val="center"/>
              <w:rPr>
                <w:rFonts w:ascii="Times New Roman" w:eastAsia="Times New Roman" w:hAnsi="Times New Roman" w:cs="Times New Roman"/>
                <w:b/>
                <w:sz w:val="24"/>
                <w:szCs w:val="24"/>
                <w:lang w:val="lt-LT"/>
              </w:rPr>
            </w:pPr>
            <w:r w:rsidRPr="006B6A76">
              <w:rPr>
                <w:rFonts w:ascii="Times New Roman" w:eastAsia="Times New Roman" w:hAnsi="Times New Roman" w:cs="Times New Roman"/>
                <w:b/>
                <w:lang w:val="lt-LT"/>
              </w:rPr>
              <w:t>Konkursinio renginio (olimpiados, konkurso, renginio) pavadinimas, užimta vieta, renginį organizavusi institucija, renginyje dalyvavusių asmenų ir / ar kolektyvų skaičius</w:t>
            </w:r>
          </w:p>
          <w:p w14:paraId="4080D6FF" w14:textId="77777777" w:rsidR="006B6A76" w:rsidRPr="006B6A76" w:rsidRDefault="006B6A76">
            <w:pPr>
              <w:jc w:val="center"/>
              <w:rPr>
                <w:rFonts w:ascii="Times New Roman" w:eastAsia="Times New Roman" w:hAnsi="Times New Roman" w:cs="Times New Roman"/>
                <w:b/>
                <w:lang w:val="lt-LT"/>
              </w:rPr>
            </w:pPr>
          </w:p>
        </w:tc>
        <w:tc>
          <w:tcPr>
            <w:tcW w:w="2835" w:type="dxa"/>
            <w:vMerge w:val="restart"/>
            <w:shd w:val="clear" w:color="auto" w:fill="auto"/>
            <w:vAlign w:val="center"/>
          </w:tcPr>
          <w:p w14:paraId="08BC6F25" w14:textId="77777777" w:rsidR="006B6A76" w:rsidRPr="006B6A76" w:rsidRDefault="006B6A76">
            <w:pPr>
              <w:jc w:val="center"/>
              <w:rPr>
                <w:rFonts w:ascii="Times New Roman" w:eastAsia="Times New Roman" w:hAnsi="Times New Roman" w:cs="Times New Roman"/>
                <w:b/>
                <w:lang w:val="lt-LT"/>
              </w:rPr>
            </w:pPr>
            <w:r w:rsidRPr="006B6A76">
              <w:rPr>
                <w:rFonts w:ascii="Times New Roman" w:eastAsia="Times New Roman" w:hAnsi="Times New Roman" w:cs="Times New Roman"/>
                <w:b/>
                <w:lang w:val="lt-LT"/>
              </w:rPr>
              <w:t>Mokytojo, ruošusio ugdytinį (mokinį) konkursiniam renginiui, vardas, pavardė, dėstomas dalykas, kvalifikacinė kategorija</w:t>
            </w:r>
          </w:p>
        </w:tc>
      </w:tr>
      <w:tr w:rsidR="006B6A76" w:rsidRPr="006B6A76" w14:paraId="08F3CFE1" w14:textId="77777777" w:rsidTr="006B6A76">
        <w:tc>
          <w:tcPr>
            <w:tcW w:w="720" w:type="dxa"/>
            <w:vMerge/>
            <w:shd w:val="clear" w:color="auto" w:fill="auto"/>
            <w:vAlign w:val="center"/>
          </w:tcPr>
          <w:p w14:paraId="73071DBA" w14:textId="77777777" w:rsidR="006B6A76" w:rsidRPr="006B6A76" w:rsidRDefault="006B6A76">
            <w:pPr>
              <w:widowControl w:val="0"/>
              <w:pBdr>
                <w:top w:val="nil"/>
                <w:left w:val="nil"/>
                <w:bottom w:val="nil"/>
                <w:right w:val="nil"/>
                <w:between w:val="nil"/>
              </w:pBdr>
              <w:spacing w:line="276" w:lineRule="auto"/>
              <w:jc w:val="left"/>
              <w:rPr>
                <w:rFonts w:ascii="Times New Roman" w:eastAsia="Times New Roman" w:hAnsi="Times New Roman" w:cs="Times New Roman"/>
                <w:b/>
                <w:lang w:val="lt-LT"/>
              </w:rPr>
            </w:pPr>
          </w:p>
        </w:tc>
        <w:tc>
          <w:tcPr>
            <w:tcW w:w="1245" w:type="dxa"/>
            <w:vMerge/>
            <w:shd w:val="clear" w:color="auto" w:fill="auto"/>
            <w:vAlign w:val="center"/>
          </w:tcPr>
          <w:p w14:paraId="730C60D4" w14:textId="77777777" w:rsidR="006B6A76" w:rsidRPr="006B6A76" w:rsidRDefault="006B6A76">
            <w:pPr>
              <w:widowControl w:val="0"/>
              <w:pBdr>
                <w:top w:val="nil"/>
                <w:left w:val="nil"/>
                <w:bottom w:val="nil"/>
                <w:right w:val="nil"/>
                <w:between w:val="nil"/>
              </w:pBdr>
              <w:spacing w:line="276" w:lineRule="auto"/>
              <w:jc w:val="left"/>
              <w:rPr>
                <w:rFonts w:ascii="Times New Roman" w:eastAsia="Times New Roman" w:hAnsi="Times New Roman" w:cs="Times New Roman"/>
                <w:b/>
                <w:lang w:val="lt-LT"/>
              </w:rPr>
            </w:pPr>
          </w:p>
        </w:tc>
        <w:tc>
          <w:tcPr>
            <w:tcW w:w="2575" w:type="dxa"/>
            <w:vAlign w:val="center"/>
          </w:tcPr>
          <w:p w14:paraId="3CEB9363" w14:textId="5B02D5C6" w:rsidR="006B6A76" w:rsidRPr="006B6A76" w:rsidRDefault="006B6A76" w:rsidP="009250B4">
            <w:pPr>
              <w:jc w:val="center"/>
              <w:rPr>
                <w:rFonts w:ascii="Times New Roman" w:eastAsia="Times New Roman" w:hAnsi="Times New Roman" w:cs="Times New Roman"/>
                <w:b/>
                <w:lang w:val="lt-LT"/>
              </w:rPr>
            </w:pPr>
            <w:r w:rsidRPr="006B6A76">
              <w:rPr>
                <w:rFonts w:ascii="Times New Roman" w:eastAsia="Times New Roman" w:hAnsi="Times New Roman" w:cs="Times New Roman"/>
                <w:b/>
                <w:lang w:val="lt-LT"/>
              </w:rPr>
              <w:t>Respublikinis</w:t>
            </w:r>
          </w:p>
        </w:tc>
        <w:tc>
          <w:tcPr>
            <w:tcW w:w="2551" w:type="dxa"/>
            <w:shd w:val="clear" w:color="auto" w:fill="auto"/>
            <w:vAlign w:val="center"/>
          </w:tcPr>
          <w:p w14:paraId="348205DF" w14:textId="5362ED20" w:rsidR="006B6A76" w:rsidRPr="006B6A76" w:rsidRDefault="006B6A76" w:rsidP="009250B4">
            <w:pPr>
              <w:jc w:val="center"/>
              <w:rPr>
                <w:rFonts w:ascii="Times New Roman" w:eastAsia="Times New Roman" w:hAnsi="Times New Roman" w:cs="Times New Roman"/>
                <w:b/>
                <w:lang w:val="lt-LT"/>
              </w:rPr>
            </w:pPr>
            <w:r w:rsidRPr="006B6A76">
              <w:rPr>
                <w:rFonts w:ascii="Times New Roman" w:eastAsia="Times New Roman" w:hAnsi="Times New Roman" w:cs="Times New Roman"/>
                <w:b/>
                <w:lang w:val="lt-LT"/>
              </w:rPr>
              <w:t>Tarptautinis</w:t>
            </w:r>
          </w:p>
        </w:tc>
        <w:tc>
          <w:tcPr>
            <w:tcW w:w="2835" w:type="dxa"/>
            <w:vMerge/>
            <w:shd w:val="clear" w:color="auto" w:fill="auto"/>
            <w:vAlign w:val="center"/>
          </w:tcPr>
          <w:p w14:paraId="4A570F53" w14:textId="77777777" w:rsidR="006B6A76" w:rsidRPr="006B6A76" w:rsidRDefault="006B6A76">
            <w:pPr>
              <w:widowControl w:val="0"/>
              <w:pBdr>
                <w:top w:val="nil"/>
                <w:left w:val="nil"/>
                <w:bottom w:val="nil"/>
                <w:right w:val="nil"/>
                <w:between w:val="nil"/>
              </w:pBdr>
              <w:spacing w:line="276" w:lineRule="auto"/>
              <w:jc w:val="left"/>
              <w:rPr>
                <w:rFonts w:ascii="Times New Roman" w:eastAsia="Times New Roman" w:hAnsi="Times New Roman" w:cs="Times New Roman"/>
                <w:b/>
                <w:lang w:val="lt-LT"/>
              </w:rPr>
            </w:pPr>
          </w:p>
        </w:tc>
      </w:tr>
      <w:tr w:rsidR="006B6A76" w:rsidRPr="00F35A0D" w14:paraId="5DB5089B" w14:textId="77777777" w:rsidTr="006B6A76">
        <w:tc>
          <w:tcPr>
            <w:tcW w:w="720" w:type="dxa"/>
            <w:shd w:val="clear" w:color="auto" w:fill="auto"/>
          </w:tcPr>
          <w:p w14:paraId="0C7A8D5C" w14:textId="77777777" w:rsidR="006B6A76" w:rsidRPr="00F35A0D" w:rsidRDefault="006B6A76">
            <w:pPr>
              <w:jc w:val="center"/>
              <w:rPr>
                <w:rFonts w:ascii="Times New Roman" w:eastAsia="Times New Roman" w:hAnsi="Times New Roman" w:cs="Times New Roman"/>
                <w:sz w:val="24"/>
                <w:szCs w:val="24"/>
                <w:lang w:val="lt-LT"/>
              </w:rPr>
            </w:pPr>
          </w:p>
        </w:tc>
        <w:tc>
          <w:tcPr>
            <w:tcW w:w="1245" w:type="dxa"/>
            <w:shd w:val="clear" w:color="auto" w:fill="auto"/>
          </w:tcPr>
          <w:p w14:paraId="548DB2C0" w14:textId="77777777" w:rsidR="006B6A76" w:rsidRPr="00F35A0D" w:rsidRDefault="006B6A76">
            <w:pPr>
              <w:jc w:val="center"/>
              <w:rPr>
                <w:rFonts w:ascii="Times New Roman" w:eastAsia="Times New Roman" w:hAnsi="Times New Roman" w:cs="Times New Roman"/>
                <w:sz w:val="24"/>
                <w:szCs w:val="24"/>
                <w:lang w:val="lt-LT"/>
              </w:rPr>
            </w:pPr>
          </w:p>
        </w:tc>
        <w:tc>
          <w:tcPr>
            <w:tcW w:w="2575" w:type="dxa"/>
          </w:tcPr>
          <w:p w14:paraId="5B0F4FA8" w14:textId="77777777" w:rsidR="006B6A76" w:rsidRPr="00F35A0D" w:rsidRDefault="006B6A76">
            <w:pPr>
              <w:jc w:val="center"/>
              <w:rPr>
                <w:rFonts w:ascii="Times New Roman" w:eastAsia="Times New Roman" w:hAnsi="Times New Roman" w:cs="Times New Roman"/>
                <w:b/>
                <w:sz w:val="24"/>
                <w:szCs w:val="24"/>
                <w:lang w:val="lt-LT"/>
              </w:rPr>
            </w:pPr>
          </w:p>
        </w:tc>
        <w:tc>
          <w:tcPr>
            <w:tcW w:w="2551" w:type="dxa"/>
            <w:shd w:val="clear" w:color="auto" w:fill="auto"/>
          </w:tcPr>
          <w:p w14:paraId="756FCD0D" w14:textId="77777777" w:rsidR="006B6A76" w:rsidRPr="00F35A0D" w:rsidRDefault="006B6A76">
            <w:pPr>
              <w:jc w:val="center"/>
              <w:rPr>
                <w:rFonts w:ascii="Times New Roman" w:eastAsia="Times New Roman" w:hAnsi="Times New Roman" w:cs="Times New Roman"/>
                <w:b/>
                <w:sz w:val="24"/>
                <w:szCs w:val="24"/>
                <w:lang w:val="lt-LT"/>
              </w:rPr>
            </w:pPr>
          </w:p>
        </w:tc>
        <w:tc>
          <w:tcPr>
            <w:tcW w:w="2835" w:type="dxa"/>
            <w:shd w:val="clear" w:color="auto" w:fill="auto"/>
          </w:tcPr>
          <w:p w14:paraId="5592041F" w14:textId="77777777" w:rsidR="006B6A76" w:rsidRPr="00F35A0D" w:rsidRDefault="006B6A76">
            <w:pPr>
              <w:jc w:val="center"/>
              <w:rPr>
                <w:rFonts w:ascii="Times New Roman" w:eastAsia="Times New Roman" w:hAnsi="Times New Roman" w:cs="Times New Roman"/>
                <w:sz w:val="24"/>
                <w:szCs w:val="24"/>
                <w:lang w:val="lt-LT"/>
              </w:rPr>
            </w:pPr>
          </w:p>
        </w:tc>
      </w:tr>
      <w:tr w:rsidR="006B6A76" w:rsidRPr="00F35A0D" w14:paraId="3E600179" w14:textId="77777777" w:rsidTr="006B6A76">
        <w:tc>
          <w:tcPr>
            <w:tcW w:w="720" w:type="dxa"/>
            <w:shd w:val="clear" w:color="auto" w:fill="auto"/>
          </w:tcPr>
          <w:p w14:paraId="0517F901" w14:textId="77777777" w:rsidR="006B6A76" w:rsidRPr="00F35A0D" w:rsidRDefault="006B6A76">
            <w:pPr>
              <w:jc w:val="center"/>
              <w:rPr>
                <w:rFonts w:ascii="Times New Roman" w:eastAsia="Times New Roman" w:hAnsi="Times New Roman" w:cs="Times New Roman"/>
                <w:sz w:val="24"/>
                <w:szCs w:val="24"/>
                <w:lang w:val="lt-LT"/>
              </w:rPr>
            </w:pPr>
          </w:p>
        </w:tc>
        <w:tc>
          <w:tcPr>
            <w:tcW w:w="1245" w:type="dxa"/>
            <w:shd w:val="clear" w:color="auto" w:fill="auto"/>
          </w:tcPr>
          <w:p w14:paraId="03B854EA" w14:textId="77777777" w:rsidR="006B6A76" w:rsidRPr="00F35A0D" w:rsidRDefault="006B6A76">
            <w:pPr>
              <w:jc w:val="center"/>
              <w:rPr>
                <w:rFonts w:ascii="Times New Roman" w:eastAsia="Times New Roman" w:hAnsi="Times New Roman" w:cs="Times New Roman"/>
                <w:sz w:val="24"/>
                <w:szCs w:val="24"/>
                <w:lang w:val="lt-LT"/>
              </w:rPr>
            </w:pPr>
          </w:p>
        </w:tc>
        <w:tc>
          <w:tcPr>
            <w:tcW w:w="2575" w:type="dxa"/>
          </w:tcPr>
          <w:p w14:paraId="519E354D" w14:textId="77777777" w:rsidR="006B6A76" w:rsidRPr="00F35A0D" w:rsidRDefault="006B6A76">
            <w:pPr>
              <w:jc w:val="center"/>
              <w:rPr>
                <w:rFonts w:ascii="Times New Roman" w:eastAsia="Times New Roman" w:hAnsi="Times New Roman" w:cs="Times New Roman"/>
                <w:b/>
                <w:sz w:val="24"/>
                <w:szCs w:val="24"/>
                <w:lang w:val="lt-LT"/>
              </w:rPr>
            </w:pPr>
          </w:p>
        </w:tc>
        <w:tc>
          <w:tcPr>
            <w:tcW w:w="2551" w:type="dxa"/>
            <w:shd w:val="clear" w:color="auto" w:fill="auto"/>
          </w:tcPr>
          <w:p w14:paraId="3D6FAFD4" w14:textId="77777777" w:rsidR="006B6A76" w:rsidRPr="00F35A0D" w:rsidRDefault="006B6A76">
            <w:pPr>
              <w:jc w:val="center"/>
              <w:rPr>
                <w:rFonts w:ascii="Times New Roman" w:eastAsia="Times New Roman" w:hAnsi="Times New Roman" w:cs="Times New Roman"/>
                <w:b/>
                <w:sz w:val="24"/>
                <w:szCs w:val="24"/>
                <w:lang w:val="lt-LT"/>
              </w:rPr>
            </w:pPr>
          </w:p>
        </w:tc>
        <w:tc>
          <w:tcPr>
            <w:tcW w:w="2835" w:type="dxa"/>
            <w:shd w:val="clear" w:color="auto" w:fill="auto"/>
          </w:tcPr>
          <w:p w14:paraId="58C9521D" w14:textId="77777777" w:rsidR="006B6A76" w:rsidRPr="00F35A0D" w:rsidRDefault="006B6A76">
            <w:pPr>
              <w:jc w:val="center"/>
              <w:rPr>
                <w:rFonts w:ascii="Times New Roman" w:eastAsia="Times New Roman" w:hAnsi="Times New Roman" w:cs="Times New Roman"/>
                <w:sz w:val="24"/>
                <w:szCs w:val="24"/>
                <w:lang w:val="lt-LT"/>
              </w:rPr>
            </w:pPr>
          </w:p>
        </w:tc>
      </w:tr>
    </w:tbl>
    <w:p w14:paraId="04254338" w14:textId="77777777" w:rsidR="00420996" w:rsidRPr="00F35A0D" w:rsidRDefault="00420996">
      <w:pPr>
        <w:rPr>
          <w:rFonts w:ascii="Times New Roman" w:eastAsia="Times New Roman" w:hAnsi="Times New Roman" w:cs="Times New Roman"/>
          <w:sz w:val="24"/>
          <w:szCs w:val="24"/>
          <w:lang w:val="lt-LT"/>
        </w:rPr>
      </w:pPr>
    </w:p>
    <w:p w14:paraId="24908107" w14:textId="77777777" w:rsidR="00420996" w:rsidRPr="00F35A0D" w:rsidRDefault="00420996">
      <w:pPr>
        <w:rPr>
          <w:rFonts w:ascii="Times New Roman" w:eastAsia="Times New Roman" w:hAnsi="Times New Roman" w:cs="Times New Roman"/>
          <w:sz w:val="24"/>
          <w:szCs w:val="24"/>
          <w:lang w:val="lt-LT"/>
        </w:rPr>
      </w:pPr>
    </w:p>
    <w:p w14:paraId="56B2C089" w14:textId="661265F9" w:rsidR="00420996" w:rsidRPr="00F35A0D" w:rsidRDefault="008605F5">
      <w:pPr>
        <w:jc w:val="left"/>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Atsakingas asmuo                                                                                                           (</w:t>
      </w:r>
      <w:r w:rsidR="0070098E" w:rsidRPr="00F454B0">
        <w:rPr>
          <w:rFonts w:ascii="Times New Roman" w:eastAsia="Times New Roman" w:hAnsi="Times New Roman" w:cs="Times New Roman"/>
          <w:sz w:val="24"/>
          <w:szCs w:val="24"/>
          <w:lang w:val="lt-LT"/>
        </w:rPr>
        <w:t>V</w:t>
      </w:r>
      <w:r w:rsidRPr="00F35A0D">
        <w:rPr>
          <w:rFonts w:ascii="Times New Roman" w:eastAsia="Times New Roman" w:hAnsi="Times New Roman" w:cs="Times New Roman"/>
          <w:sz w:val="24"/>
          <w:szCs w:val="24"/>
          <w:lang w:val="lt-LT"/>
        </w:rPr>
        <w:t>ardas, pavardė)</w:t>
      </w:r>
    </w:p>
    <w:p w14:paraId="22911D31" w14:textId="77777777" w:rsidR="00420996" w:rsidRPr="00F35A0D" w:rsidRDefault="00420996">
      <w:pPr>
        <w:rPr>
          <w:rFonts w:ascii="Times New Roman" w:eastAsia="Times New Roman" w:hAnsi="Times New Roman" w:cs="Times New Roman"/>
          <w:b/>
          <w:sz w:val="24"/>
          <w:szCs w:val="24"/>
          <w:lang w:val="lt-LT"/>
        </w:rPr>
      </w:pPr>
    </w:p>
    <w:p w14:paraId="341996FA" w14:textId="77777777" w:rsidR="00420996" w:rsidRPr="00F35A0D" w:rsidRDefault="008605F5">
      <w:pPr>
        <w:rPr>
          <w:rFonts w:ascii="Times New Roman" w:eastAsia="Times New Roman" w:hAnsi="Times New Roman" w:cs="Times New Roman"/>
          <w:sz w:val="24"/>
          <w:szCs w:val="24"/>
          <w:lang w:val="lt-LT"/>
        </w:rPr>
      </w:pPr>
      <w:r w:rsidRPr="00F35A0D">
        <w:rPr>
          <w:rFonts w:ascii="Times New Roman" w:eastAsia="Times New Roman" w:hAnsi="Times New Roman" w:cs="Times New Roman"/>
          <w:b/>
          <w:sz w:val="24"/>
          <w:szCs w:val="24"/>
          <w:lang w:val="lt-LT"/>
        </w:rPr>
        <w:t xml:space="preserve">Pastaba. </w:t>
      </w:r>
      <w:r w:rsidRPr="00F35A0D">
        <w:rPr>
          <w:rFonts w:ascii="Times New Roman" w:eastAsia="Times New Roman" w:hAnsi="Times New Roman" w:cs="Times New Roman"/>
          <w:sz w:val="24"/>
          <w:szCs w:val="24"/>
          <w:lang w:val="lt-LT"/>
        </w:rPr>
        <w:t>Į šią formą įtraukiami tik tie renginiai, kurių nėra</w:t>
      </w:r>
      <w:r w:rsidRPr="00F35A0D">
        <w:rPr>
          <w:rFonts w:ascii="Times New Roman" w:eastAsia="Times New Roman" w:hAnsi="Times New Roman" w:cs="Times New Roman"/>
          <w:b/>
          <w:sz w:val="24"/>
          <w:szCs w:val="24"/>
          <w:lang w:val="lt-LT"/>
        </w:rPr>
        <w:t xml:space="preserve"> </w:t>
      </w:r>
      <w:r w:rsidRPr="00F35A0D">
        <w:rPr>
          <w:rFonts w:ascii="Times New Roman" w:eastAsia="Times New Roman" w:hAnsi="Times New Roman" w:cs="Times New Roman"/>
          <w:sz w:val="24"/>
          <w:szCs w:val="24"/>
          <w:lang w:val="lt-LT"/>
        </w:rPr>
        <w:t>Lietuvos Respublikos švietimo mokslo ir sporto ministerijos, kitų ministerijų bei kitų institucijų kartu su Lietuvos Respublikos švietimo, mokslo ir sporto ministerija mokiniams organizuojamų olimpiadų, konkursų ir kitų renginių grafike.</w:t>
      </w:r>
    </w:p>
    <w:p w14:paraId="54C1B4CF" w14:textId="77777777" w:rsidR="00420996" w:rsidRPr="00F35A0D" w:rsidRDefault="00420996">
      <w:pPr>
        <w:jc w:val="center"/>
        <w:rPr>
          <w:rFonts w:ascii="Times New Roman" w:eastAsia="Times New Roman" w:hAnsi="Times New Roman" w:cs="Times New Roman"/>
          <w:b/>
          <w:sz w:val="24"/>
          <w:szCs w:val="24"/>
          <w:lang w:val="lt-LT"/>
        </w:rPr>
      </w:pPr>
    </w:p>
    <w:p w14:paraId="264247B0" w14:textId="77777777" w:rsidR="00420996" w:rsidRPr="00F35A0D" w:rsidRDefault="00420996">
      <w:pPr>
        <w:jc w:val="center"/>
        <w:rPr>
          <w:rFonts w:ascii="Times New Roman" w:eastAsia="Times New Roman" w:hAnsi="Times New Roman" w:cs="Times New Roman"/>
          <w:b/>
          <w:sz w:val="24"/>
          <w:szCs w:val="24"/>
          <w:lang w:val="lt-LT"/>
        </w:rPr>
      </w:pPr>
    </w:p>
    <w:p w14:paraId="36DD36F3" w14:textId="77777777" w:rsidR="00420996" w:rsidRPr="00F35A0D" w:rsidRDefault="00420996">
      <w:pPr>
        <w:jc w:val="center"/>
        <w:rPr>
          <w:rFonts w:ascii="Times New Roman" w:eastAsia="Times New Roman" w:hAnsi="Times New Roman" w:cs="Times New Roman"/>
          <w:b/>
          <w:sz w:val="24"/>
          <w:szCs w:val="24"/>
          <w:lang w:val="lt-LT"/>
        </w:rPr>
      </w:pPr>
    </w:p>
    <w:p w14:paraId="5F91C75E" w14:textId="77777777" w:rsidR="00420996" w:rsidRPr="00F35A0D" w:rsidRDefault="00420996">
      <w:pPr>
        <w:jc w:val="center"/>
        <w:rPr>
          <w:rFonts w:ascii="Times New Roman" w:eastAsia="Times New Roman" w:hAnsi="Times New Roman" w:cs="Times New Roman"/>
          <w:b/>
          <w:sz w:val="24"/>
          <w:szCs w:val="24"/>
          <w:lang w:val="lt-LT"/>
        </w:rPr>
      </w:pPr>
    </w:p>
    <w:p w14:paraId="32D9D0C2" w14:textId="77777777" w:rsidR="004E203F" w:rsidRDefault="004E203F" w:rsidP="004E203F">
      <w:pPr>
        <w:rPr>
          <w:rFonts w:ascii="Times New Roman" w:eastAsia="Times New Roman" w:hAnsi="Times New Roman" w:cs="Times New Roman"/>
          <w:b/>
          <w:sz w:val="24"/>
          <w:szCs w:val="24"/>
          <w:lang w:val="lt-LT"/>
        </w:rPr>
        <w:sectPr w:rsidR="004E203F" w:rsidSect="004E203F">
          <w:pgSz w:w="12240" w:h="15840"/>
          <w:pgMar w:top="567" w:right="1134" w:bottom="1701" w:left="1134" w:header="709" w:footer="709" w:gutter="0"/>
          <w:cols w:space="1296"/>
        </w:sectPr>
      </w:pPr>
      <w:r>
        <w:rPr>
          <w:rFonts w:ascii="Times New Roman" w:eastAsia="Times New Roman" w:hAnsi="Times New Roman" w:cs="Times New Roman"/>
          <w:b/>
          <w:sz w:val="24"/>
          <w:szCs w:val="24"/>
          <w:lang w:val="lt-LT"/>
        </w:rPr>
        <w:br w:type="page"/>
      </w:r>
    </w:p>
    <w:p w14:paraId="27BAFF2F" w14:textId="221C4D9A" w:rsidR="00420996" w:rsidRPr="00F35A0D" w:rsidRDefault="00420996" w:rsidP="004E203F">
      <w:pPr>
        <w:rPr>
          <w:rFonts w:ascii="Times New Roman" w:eastAsia="Times New Roman" w:hAnsi="Times New Roman" w:cs="Times New Roman"/>
          <w:b/>
          <w:sz w:val="24"/>
          <w:szCs w:val="24"/>
          <w:lang w:val="lt-LT"/>
        </w:rPr>
      </w:pPr>
    </w:p>
    <w:p w14:paraId="0867DCE2" w14:textId="77777777" w:rsidR="00157604" w:rsidRPr="00157604" w:rsidRDefault="00157604" w:rsidP="00157604">
      <w:pPr>
        <w:ind w:left="9360"/>
        <w:jc w:val="left"/>
        <w:rPr>
          <w:rFonts w:ascii="Times New Roman" w:eastAsia="Times New Roman" w:hAnsi="Times New Roman" w:cs="Times New Roman"/>
          <w:color w:val="333333"/>
          <w:lang w:val="lt-LT"/>
        </w:rPr>
      </w:pPr>
      <w:r w:rsidRPr="00157604">
        <w:rPr>
          <w:rFonts w:ascii="Times New Roman" w:eastAsia="Times New Roman" w:hAnsi="Times New Roman" w:cs="Times New Roman"/>
          <w:color w:val="333333"/>
          <w:lang w:val="lt-LT"/>
        </w:rPr>
        <w:t>Šiaulių rajono savivaldybės vaikų / mokinių olimpiadų, konkursų ir kitų renginių organizavimo, vykdymo, apdovanojimo, gabių vaikų / mokinių, jų tėvų (globėjų) bei rezultatyviai dirbančių mokytojų skatinimo ir</w:t>
      </w:r>
    </w:p>
    <w:p w14:paraId="1B01BCB9" w14:textId="7E9C9A08" w:rsidR="00157604" w:rsidRDefault="00157604" w:rsidP="00157604">
      <w:pPr>
        <w:ind w:left="9360"/>
        <w:jc w:val="left"/>
        <w:rPr>
          <w:rFonts w:ascii="Times New Roman" w:eastAsia="Times New Roman" w:hAnsi="Times New Roman" w:cs="Times New Roman"/>
          <w:color w:val="333333"/>
          <w:lang w:val="lt-LT"/>
        </w:rPr>
      </w:pPr>
      <w:r w:rsidRPr="00157604">
        <w:rPr>
          <w:rFonts w:ascii="Times New Roman" w:eastAsia="Times New Roman" w:hAnsi="Times New Roman" w:cs="Times New Roman"/>
          <w:color w:val="333333"/>
          <w:lang w:val="lt-LT"/>
        </w:rPr>
        <w:t xml:space="preserve">abiturientų pagerbimo tvarkos aprašo </w:t>
      </w:r>
    </w:p>
    <w:p w14:paraId="46708609" w14:textId="7177C65C" w:rsidR="00420996" w:rsidRPr="00157604" w:rsidRDefault="008605F5" w:rsidP="00157604">
      <w:pPr>
        <w:ind w:left="8640" w:firstLine="720"/>
        <w:jc w:val="left"/>
        <w:rPr>
          <w:rFonts w:ascii="Times New Roman" w:eastAsia="Times New Roman" w:hAnsi="Times New Roman" w:cs="Times New Roman"/>
          <w:color w:val="333333"/>
          <w:lang w:val="lt-LT"/>
        </w:rPr>
      </w:pPr>
      <w:r w:rsidRPr="00F35A0D">
        <w:rPr>
          <w:rFonts w:ascii="Times New Roman" w:eastAsia="Times New Roman" w:hAnsi="Times New Roman" w:cs="Times New Roman"/>
          <w:color w:val="333333"/>
          <w:lang w:val="lt-LT"/>
        </w:rPr>
        <w:t xml:space="preserve">7 priedas </w:t>
      </w:r>
    </w:p>
    <w:p w14:paraId="65D2D651" w14:textId="77777777" w:rsidR="00420996" w:rsidRPr="00F35A0D" w:rsidRDefault="00420996">
      <w:pPr>
        <w:jc w:val="right"/>
        <w:rPr>
          <w:rFonts w:ascii="Times New Roman" w:eastAsia="Times New Roman" w:hAnsi="Times New Roman" w:cs="Times New Roman"/>
          <w:b/>
          <w:sz w:val="24"/>
          <w:szCs w:val="24"/>
          <w:lang w:val="lt-LT"/>
        </w:rPr>
      </w:pPr>
    </w:p>
    <w:p w14:paraId="6474D377"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 xml:space="preserve"> </w:t>
      </w:r>
    </w:p>
    <w:p w14:paraId="70E1679A"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REZULTATYVIAI DIRBANČIŲ SAVIVALDYBĖS MOKYTOJŲ VERTINIMO KRITERIJAI</w:t>
      </w:r>
    </w:p>
    <w:p w14:paraId="125063F4"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 xml:space="preserve"> </w:t>
      </w:r>
    </w:p>
    <w:p w14:paraId="3117356C" w14:textId="77777777" w:rsidR="00420996" w:rsidRPr="00F35A0D" w:rsidRDefault="008605F5">
      <w:pPr>
        <w:jc w:val="cente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 xml:space="preserve"> </w:t>
      </w:r>
    </w:p>
    <w:p w14:paraId="62694966" w14:textId="77777777" w:rsidR="00420996" w:rsidRPr="00F35A0D" w:rsidRDefault="008605F5">
      <w:pP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 xml:space="preserve">Mokytojo vardas pavardė, mokomasis dalykas, kvalifikacinė kategorija, ugdymo įstaiga </w:t>
      </w:r>
    </w:p>
    <w:p w14:paraId="18E303C7" w14:textId="2972FDDC" w:rsidR="00420996" w:rsidRPr="00F35A0D" w:rsidRDefault="00420996">
      <w:pPr>
        <w:rPr>
          <w:rFonts w:ascii="Times New Roman" w:eastAsia="Times New Roman" w:hAnsi="Times New Roman" w:cs="Times New Roman"/>
          <w:b/>
          <w:sz w:val="24"/>
          <w:szCs w:val="24"/>
          <w:lang w:val="lt-LT"/>
        </w:rPr>
      </w:pPr>
    </w:p>
    <w:p w14:paraId="2D4FDAE4" w14:textId="417961A1" w:rsidR="00420996" w:rsidRPr="00F35A0D" w:rsidRDefault="008605F5">
      <w:pP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_________________________________________________________________________________________________________________</w:t>
      </w:r>
    </w:p>
    <w:p w14:paraId="6B8D226F" w14:textId="77777777" w:rsidR="00420996" w:rsidRPr="00F35A0D" w:rsidRDefault="00420996">
      <w:pPr>
        <w:rPr>
          <w:rFonts w:ascii="Times New Roman" w:eastAsia="Times New Roman" w:hAnsi="Times New Roman" w:cs="Times New Roman"/>
          <w:b/>
          <w:sz w:val="24"/>
          <w:szCs w:val="24"/>
          <w:lang w:val="lt-LT"/>
        </w:rPr>
      </w:pPr>
    </w:p>
    <w:tbl>
      <w:tblPr>
        <w:tblW w:w="135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85"/>
        <w:gridCol w:w="5835"/>
        <w:gridCol w:w="5580"/>
        <w:gridCol w:w="1560"/>
      </w:tblGrid>
      <w:tr w:rsidR="00420996" w:rsidRPr="00F35A0D" w14:paraId="5A9C9493" w14:textId="77777777">
        <w:trPr>
          <w:jc w:val="center"/>
        </w:trPr>
        <w:tc>
          <w:tcPr>
            <w:tcW w:w="585" w:type="dxa"/>
            <w:shd w:val="clear" w:color="auto" w:fill="auto"/>
            <w:tcMar>
              <w:top w:w="100" w:type="dxa"/>
              <w:left w:w="100" w:type="dxa"/>
              <w:bottom w:w="100" w:type="dxa"/>
              <w:right w:w="100" w:type="dxa"/>
            </w:tcMar>
            <w:vAlign w:val="center"/>
          </w:tcPr>
          <w:p w14:paraId="206EF2B7" w14:textId="77777777" w:rsidR="00420996" w:rsidRPr="00F35A0D" w:rsidRDefault="008605F5">
            <w:pPr>
              <w:widowControl w:val="0"/>
              <w:pBdr>
                <w:top w:val="nil"/>
                <w:left w:val="nil"/>
                <w:bottom w:val="nil"/>
                <w:right w:val="nil"/>
                <w:between w:val="nil"/>
              </w:pBdr>
              <w:jc w:val="center"/>
              <w:rPr>
                <w:rFonts w:ascii="Times New Roman" w:eastAsia="Times New Roman" w:hAnsi="Times New Roman" w:cs="Times New Roman"/>
                <w:b/>
                <w:lang w:val="lt-LT"/>
              </w:rPr>
            </w:pPr>
            <w:r w:rsidRPr="00F35A0D">
              <w:rPr>
                <w:rFonts w:ascii="Times New Roman" w:eastAsia="Times New Roman" w:hAnsi="Times New Roman" w:cs="Times New Roman"/>
                <w:b/>
                <w:lang w:val="lt-LT"/>
              </w:rPr>
              <w:t>Eil. Nr.</w:t>
            </w:r>
          </w:p>
        </w:tc>
        <w:tc>
          <w:tcPr>
            <w:tcW w:w="5835" w:type="dxa"/>
            <w:shd w:val="clear" w:color="auto" w:fill="auto"/>
            <w:tcMar>
              <w:top w:w="100" w:type="dxa"/>
              <w:left w:w="100" w:type="dxa"/>
              <w:bottom w:w="100" w:type="dxa"/>
              <w:right w:w="100" w:type="dxa"/>
            </w:tcMar>
            <w:vAlign w:val="center"/>
          </w:tcPr>
          <w:p w14:paraId="5B6209A8" w14:textId="77777777" w:rsidR="00420996" w:rsidRPr="00F35A0D" w:rsidRDefault="008605F5">
            <w:pPr>
              <w:widowControl w:val="0"/>
              <w:pBdr>
                <w:top w:val="nil"/>
                <w:left w:val="nil"/>
                <w:bottom w:val="nil"/>
                <w:right w:val="nil"/>
                <w:between w:val="nil"/>
              </w:pBdr>
              <w:jc w:val="center"/>
              <w:rPr>
                <w:rFonts w:ascii="Times New Roman" w:eastAsia="Times New Roman" w:hAnsi="Times New Roman" w:cs="Times New Roman"/>
                <w:b/>
                <w:lang w:val="lt-LT"/>
              </w:rPr>
            </w:pPr>
            <w:r w:rsidRPr="00F35A0D">
              <w:rPr>
                <w:rFonts w:ascii="Times New Roman" w:eastAsia="Times New Roman" w:hAnsi="Times New Roman" w:cs="Times New Roman"/>
                <w:b/>
                <w:lang w:val="lt-LT"/>
              </w:rPr>
              <w:t>Vertinimo kriterijus</w:t>
            </w:r>
          </w:p>
        </w:tc>
        <w:tc>
          <w:tcPr>
            <w:tcW w:w="5580" w:type="dxa"/>
            <w:shd w:val="clear" w:color="auto" w:fill="auto"/>
            <w:tcMar>
              <w:top w:w="100" w:type="dxa"/>
              <w:left w:w="100" w:type="dxa"/>
              <w:bottom w:w="100" w:type="dxa"/>
              <w:right w:w="100" w:type="dxa"/>
            </w:tcMar>
            <w:vAlign w:val="center"/>
          </w:tcPr>
          <w:p w14:paraId="5B194E31" w14:textId="77777777" w:rsidR="00420996" w:rsidRPr="00F35A0D" w:rsidRDefault="008605F5">
            <w:pPr>
              <w:widowControl w:val="0"/>
              <w:pBdr>
                <w:top w:val="nil"/>
                <w:left w:val="nil"/>
                <w:bottom w:val="nil"/>
                <w:right w:val="nil"/>
                <w:between w:val="nil"/>
              </w:pBdr>
              <w:jc w:val="center"/>
              <w:rPr>
                <w:rFonts w:ascii="Times New Roman" w:eastAsia="Times New Roman" w:hAnsi="Times New Roman" w:cs="Times New Roman"/>
                <w:b/>
                <w:lang w:val="lt-LT"/>
              </w:rPr>
            </w:pPr>
            <w:r w:rsidRPr="00F35A0D">
              <w:rPr>
                <w:rFonts w:ascii="Times New Roman" w:eastAsia="Times New Roman" w:hAnsi="Times New Roman" w:cs="Times New Roman"/>
                <w:b/>
                <w:lang w:val="lt-LT"/>
              </w:rPr>
              <w:t>Vertinant atitiktį vertinimo kriterijui galimi skirti balai</w:t>
            </w:r>
            <w:r w:rsidRPr="00F35A0D">
              <w:rPr>
                <w:rFonts w:ascii="Times New Roman" w:eastAsia="Times New Roman" w:hAnsi="Times New Roman" w:cs="Times New Roman"/>
                <w:b/>
                <w:vertAlign w:val="superscript"/>
                <w:lang w:val="lt-LT"/>
              </w:rPr>
              <w:footnoteReference w:id="18"/>
            </w:r>
          </w:p>
        </w:tc>
        <w:tc>
          <w:tcPr>
            <w:tcW w:w="1560" w:type="dxa"/>
            <w:shd w:val="clear" w:color="auto" w:fill="auto"/>
            <w:tcMar>
              <w:top w:w="100" w:type="dxa"/>
              <w:left w:w="100" w:type="dxa"/>
              <w:bottom w:w="100" w:type="dxa"/>
              <w:right w:w="100" w:type="dxa"/>
            </w:tcMar>
            <w:vAlign w:val="center"/>
          </w:tcPr>
          <w:p w14:paraId="74D997AC" w14:textId="77777777" w:rsidR="00420996" w:rsidRPr="00F35A0D" w:rsidRDefault="008605F5">
            <w:pPr>
              <w:widowControl w:val="0"/>
              <w:pBdr>
                <w:top w:val="nil"/>
                <w:left w:val="nil"/>
                <w:bottom w:val="nil"/>
                <w:right w:val="nil"/>
                <w:between w:val="nil"/>
              </w:pBdr>
              <w:jc w:val="center"/>
              <w:rPr>
                <w:rFonts w:ascii="Times New Roman" w:eastAsia="Times New Roman" w:hAnsi="Times New Roman" w:cs="Times New Roman"/>
                <w:b/>
                <w:lang w:val="lt-LT"/>
              </w:rPr>
            </w:pPr>
            <w:r w:rsidRPr="00F35A0D">
              <w:rPr>
                <w:rFonts w:ascii="Times New Roman" w:eastAsia="Times New Roman" w:hAnsi="Times New Roman" w:cs="Times New Roman"/>
                <w:b/>
                <w:lang w:val="lt-LT"/>
              </w:rPr>
              <w:t>Skiriami balai</w:t>
            </w:r>
          </w:p>
        </w:tc>
      </w:tr>
      <w:tr w:rsidR="00420996" w:rsidRPr="00F35A0D" w14:paraId="5ED32850" w14:textId="77777777" w:rsidTr="0039411E">
        <w:trPr>
          <w:trHeight w:val="440"/>
          <w:jc w:val="center"/>
        </w:trPr>
        <w:tc>
          <w:tcPr>
            <w:tcW w:w="585" w:type="dxa"/>
            <w:vMerge w:val="restart"/>
            <w:shd w:val="clear" w:color="auto" w:fill="auto"/>
            <w:tcMar>
              <w:top w:w="100" w:type="dxa"/>
              <w:left w:w="100" w:type="dxa"/>
              <w:bottom w:w="100" w:type="dxa"/>
              <w:right w:w="100" w:type="dxa"/>
            </w:tcMar>
            <w:vAlign w:val="center"/>
          </w:tcPr>
          <w:p w14:paraId="43FCA53E" w14:textId="77777777" w:rsidR="00420996" w:rsidRPr="00F35A0D" w:rsidRDefault="008605F5">
            <w:pPr>
              <w:widowControl w:val="0"/>
              <w:pBdr>
                <w:top w:val="nil"/>
                <w:left w:val="nil"/>
                <w:bottom w:val="nil"/>
                <w:right w:val="nil"/>
                <w:between w:val="nil"/>
              </w:pBdr>
              <w:jc w:val="center"/>
              <w:rPr>
                <w:rFonts w:ascii="Times New Roman" w:eastAsia="Times New Roman" w:hAnsi="Times New Roman" w:cs="Times New Roman"/>
                <w:lang w:val="lt-LT"/>
              </w:rPr>
            </w:pPr>
            <w:r w:rsidRPr="00F35A0D">
              <w:rPr>
                <w:rFonts w:ascii="Times New Roman" w:eastAsia="Times New Roman" w:hAnsi="Times New Roman" w:cs="Times New Roman"/>
                <w:lang w:val="lt-LT"/>
              </w:rPr>
              <w:t>1.</w:t>
            </w:r>
          </w:p>
        </w:tc>
        <w:tc>
          <w:tcPr>
            <w:tcW w:w="5835" w:type="dxa"/>
            <w:vMerge w:val="restart"/>
            <w:shd w:val="clear" w:color="auto" w:fill="auto"/>
            <w:tcMar>
              <w:top w:w="100" w:type="dxa"/>
              <w:left w:w="100" w:type="dxa"/>
              <w:bottom w:w="100" w:type="dxa"/>
              <w:right w:w="100" w:type="dxa"/>
            </w:tcMar>
            <w:vAlign w:val="center"/>
          </w:tcPr>
          <w:p w14:paraId="4E5C0D32" w14:textId="1D8C1F50" w:rsidR="00420996" w:rsidRPr="00F35A0D" w:rsidRDefault="008605F5" w:rsidP="00935AC6">
            <w:pPr>
              <w:widowControl w:val="0"/>
              <w:pBdr>
                <w:top w:val="nil"/>
                <w:left w:val="nil"/>
                <w:bottom w:val="nil"/>
                <w:right w:val="nil"/>
                <w:between w:val="nil"/>
              </w:pBdr>
              <w:rPr>
                <w:rFonts w:ascii="Times New Roman" w:eastAsia="Times New Roman" w:hAnsi="Times New Roman" w:cs="Times New Roman"/>
                <w:lang w:val="lt-LT"/>
              </w:rPr>
            </w:pPr>
            <w:r w:rsidRPr="00F35A0D">
              <w:rPr>
                <w:rFonts w:ascii="Times New Roman" w:eastAsia="Times New Roman" w:hAnsi="Times New Roman" w:cs="Times New Roman"/>
                <w:lang w:val="lt-LT"/>
              </w:rPr>
              <w:t>Parengtų šalies Saviva</w:t>
            </w:r>
            <w:r w:rsidR="00935AC6">
              <w:rPr>
                <w:rFonts w:ascii="Times New Roman" w:eastAsia="Times New Roman" w:hAnsi="Times New Roman" w:cs="Times New Roman"/>
                <w:lang w:val="lt-LT"/>
              </w:rPr>
              <w:t>ldybės etapų ir finalinių etapų</w:t>
            </w:r>
            <w:r w:rsidRPr="00F35A0D">
              <w:rPr>
                <w:rFonts w:ascii="Times New Roman" w:eastAsia="Times New Roman" w:hAnsi="Times New Roman" w:cs="Times New Roman"/>
                <w:lang w:val="lt-LT"/>
              </w:rPr>
              <w:t xml:space="preserve"> I–III vietų laimėtojų skaičius</w:t>
            </w:r>
          </w:p>
        </w:tc>
        <w:tc>
          <w:tcPr>
            <w:tcW w:w="5580" w:type="dxa"/>
            <w:shd w:val="clear" w:color="auto" w:fill="auto"/>
            <w:tcMar>
              <w:top w:w="100" w:type="dxa"/>
              <w:left w:w="100" w:type="dxa"/>
              <w:bottom w:w="100" w:type="dxa"/>
              <w:right w:w="100" w:type="dxa"/>
            </w:tcMar>
            <w:vAlign w:val="center"/>
          </w:tcPr>
          <w:p w14:paraId="3C73108E" w14:textId="77777777" w:rsidR="00420996" w:rsidRPr="00F35A0D" w:rsidRDefault="008605F5" w:rsidP="0039411E">
            <w:pPr>
              <w:widowControl w:val="0"/>
              <w:pBdr>
                <w:top w:val="nil"/>
                <w:left w:val="nil"/>
                <w:bottom w:val="nil"/>
                <w:right w:val="nil"/>
                <w:between w:val="nil"/>
              </w:pBdr>
              <w:jc w:val="left"/>
              <w:rPr>
                <w:rFonts w:ascii="Times New Roman" w:eastAsia="Times New Roman" w:hAnsi="Times New Roman" w:cs="Times New Roman"/>
                <w:lang w:val="lt-LT"/>
              </w:rPr>
            </w:pPr>
            <w:r w:rsidRPr="00F35A0D">
              <w:rPr>
                <w:rFonts w:ascii="Times New Roman" w:eastAsia="Times New Roman" w:hAnsi="Times New Roman" w:cs="Times New Roman"/>
                <w:lang w:val="lt-LT"/>
              </w:rPr>
              <w:t>I vietos laimėtojas – 3 balai</w:t>
            </w:r>
          </w:p>
        </w:tc>
        <w:tc>
          <w:tcPr>
            <w:tcW w:w="1560" w:type="dxa"/>
            <w:shd w:val="clear" w:color="auto" w:fill="auto"/>
            <w:tcMar>
              <w:top w:w="100" w:type="dxa"/>
              <w:left w:w="100" w:type="dxa"/>
              <w:bottom w:w="100" w:type="dxa"/>
              <w:right w:w="100" w:type="dxa"/>
            </w:tcMar>
          </w:tcPr>
          <w:p w14:paraId="254EE5D0" w14:textId="77777777" w:rsidR="00420996" w:rsidRPr="00F35A0D" w:rsidRDefault="00420996" w:rsidP="00935AC6">
            <w:pPr>
              <w:widowControl w:val="0"/>
              <w:pBdr>
                <w:top w:val="nil"/>
                <w:left w:val="nil"/>
                <w:bottom w:val="nil"/>
                <w:right w:val="nil"/>
                <w:between w:val="nil"/>
              </w:pBdr>
              <w:rPr>
                <w:rFonts w:ascii="Times New Roman" w:eastAsia="Times New Roman" w:hAnsi="Times New Roman" w:cs="Times New Roman"/>
                <w:b/>
                <w:lang w:val="lt-LT"/>
              </w:rPr>
            </w:pPr>
          </w:p>
        </w:tc>
      </w:tr>
      <w:tr w:rsidR="00420996" w:rsidRPr="00F35A0D" w14:paraId="38C1D406" w14:textId="77777777" w:rsidTr="0039411E">
        <w:trPr>
          <w:trHeight w:val="440"/>
          <w:jc w:val="center"/>
        </w:trPr>
        <w:tc>
          <w:tcPr>
            <w:tcW w:w="585" w:type="dxa"/>
            <w:vMerge/>
            <w:shd w:val="clear" w:color="auto" w:fill="auto"/>
            <w:tcMar>
              <w:top w:w="100" w:type="dxa"/>
              <w:left w:w="100" w:type="dxa"/>
              <w:bottom w:w="100" w:type="dxa"/>
              <w:right w:w="100" w:type="dxa"/>
            </w:tcMar>
            <w:vAlign w:val="center"/>
          </w:tcPr>
          <w:p w14:paraId="65BE7767" w14:textId="77777777" w:rsidR="00420996" w:rsidRPr="00F35A0D" w:rsidRDefault="00420996">
            <w:pPr>
              <w:widowControl w:val="0"/>
              <w:pBdr>
                <w:top w:val="nil"/>
                <w:left w:val="nil"/>
                <w:bottom w:val="nil"/>
                <w:right w:val="nil"/>
                <w:between w:val="nil"/>
              </w:pBdr>
              <w:jc w:val="left"/>
              <w:rPr>
                <w:rFonts w:ascii="Times New Roman" w:eastAsia="Times New Roman" w:hAnsi="Times New Roman" w:cs="Times New Roman"/>
                <w:b/>
                <w:sz w:val="24"/>
                <w:szCs w:val="24"/>
                <w:lang w:val="lt-LT"/>
              </w:rPr>
            </w:pPr>
          </w:p>
        </w:tc>
        <w:tc>
          <w:tcPr>
            <w:tcW w:w="5835" w:type="dxa"/>
            <w:vMerge/>
            <w:shd w:val="clear" w:color="auto" w:fill="auto"/>
            <w:tcMar>
              <w:top w:w="100" w:type="dxa"/>
              <w:left w:w="100" w:type="dxa"/>
              <w:bottom w:w="100" w:type="dxa"/>
              <w:right w:w="100" w:type="dxa"/>
            </w:tcMar>
            <w:vAlign w:val="center"/>
          </w:tcPr>
          <w:p w14:paraId="56F78B4D" w14:textId="77777777" w:rsidR="00420996" w:rsidRPr="00F35A0D" w:rsidRDefault="00420996" w:rsidP="00935AC6">
            <w:pPr>
              <w:widowControl w:val="0"/>
              <w:pBdr>
                <w:top w:val="nil"/>
                <w:left w:val="nil"/>
                <w:bottom w:val="nil"/>
                <w:right w:val="nil"/>
                <w:between w:val="nil"/>
              </w:pBdr>
              <w:rPr>
                <w:rFonts w:ascii="Times New Roman" w:eastAsia="Times New Roman" w:hAnsi="Times New Roman" w:cs="Times New Roman"/>
                <w:b/>
                <w:sz w:val="24"/>
                <w:szCs w:val="24"/>
                <w:lang w:val="lt-LT"/>
              </w:rPr>
            </w:pPr>
          </w:p>
        </w:tc>
        <w:tc>
          <w:tcPr>
            <w:tcW w:w="5580" w:type="dxa"/>
            <w:shd w:val="clear" w:color="auto" w:fill="auto"/>
            <w:tcMar>
              <w:top w:w="100" w:type="dxa"/>
              <w:left w:w="100" w:type="dxa"/>
              <w:bottom w:w="100" w:type="dxa"/>
              <w:right w:w="100" w:type="dxa"/>
            </w:tcMar>
            <w:vAlign w:val="center"/>
          </w:tcPr>
          <w:p w14:paraId="71A7DD7D" w14:textId="77777777" w:rsidR="00420996" w:rsidRPr="00F35A0D" w:rsidRDefault="008605F5" w:rsidP="0039411E">
            <w:pPr>
              <w:widowControl w:val="0"/>
              <w:pBdr>
                <w:top w:val="nil"/>
                <w:left w:val="nil"/>
                <w:bottom w:val="nil"/>
                <w:right w:val="nil"/>
                <w:between w:val="nil"/>
              </w:pBdr>
              <w:jc w:val="left"/>
              <w:rPr>
                <w:rFonts w:ascii="Times New Roman" w:eastAsia="Times New Roman" w:hAnsi="Times New Roman" w:cs="Times New Roman"/>
                <w:lang w:val="lt-LT"/>
              </w:rPr>
            </w:pPr>
            <w:r w:rsidRPr="00F35A0D">
              <w:rPr>
                <w:rFonts w:ascii="Times New Roman" w:eastAsia="Times New Roman" w:hAnsi="Times New Roman" w:cs="Times New Roman"/>
                <w:lang w:val="lt-LT"/>
              </w:rPr>
              <w:t>II  vietos laimėtojas – 2 balai</w:t>
            </w:r>
          </w:p>
        </w:tc>
        <w:tc>
          <w:tcPr>
            <w:tcW w:w="1560" w:type="dxa"/>
            <w:shd w:val="clear" w:color="auto" w:fill="auto"/>
            <w:tcMar>
              <w:top w:w="100" w:type="dxa"/>
              <w:left w:w="100" w:type="dxa"/>
              <w:bottom w:w="100" w:type="dxa"/>
              <w:right w:w="100" w:type="dxa"/>
            </w:tcMar>
          </w:tcPr>
          <w:p w14:paraId="4FE9006A" w14:textId="77777777" w:rsidR="00420996" w:rsidRPr="00F35A0D" w:rsidRDefault="00420996" w:rsidP="00935AC6">
            <w:pPr>
              <w:widowControl w:val="0"/>
              <w:pBdr>
                <w:top w:val="nil"/>
                <w:left w:val="nil"/>
                <w:bottom w:val="nil"/>
                <w:right w:val="nil"/>
                <w:between w:val="nil"/>
              </w:pBdr>
              <w:rPr>
                <w:rFonts w:ascii="Times New Roman" w:eastAsia="Times New Roman" w:hAnsi="Times New Roman" w:cs="Times New Roman"/>
                <w:b/>
                <w:lang w:val="lt-LT"/>
              </w:rPr>
            </w:pPr>
          </w:p>
        </w:tc>
      </w:tr>
      <w:tr w:rsidR="00420996" w:rsidRPr="00F35A0D" w14:paraId="1907AFBA" w14:textId="77777777" w:rsidTr="0039411E">
        <w:trPr>
          <w:trHeight w:val="440"/>
          <w:jc w:val="center"/>
        </w:trPr>
        <w:tc>
          <w:tcPr>
            <w:tcW w:w="585" w:type="dxa"/>
            <w:vMerge/>
            <w:shd w:val="clear" w:color="auto" w:fill="auto"/>
            <w:tcMar>
              <w:top w:w="100" w:type="dxa"/>
              <w:left w:w="100" w:type="dxa"/>
              <w:bottom w:w="100" w:type="dxa"/>
              <w:right w:w="100" w:type="dxa"/>
            </w:tcMar>
            <w:vAlign w:val="center"/>
          </w:tcPr>
          <w:p w14:paraId="7EEFCB22" w14:textId="77777777" w:rsidR="00420996" w:rsidRPr="00F35A0D" w:rsidRDefault="00420996">
            <w:pPr>
              <w:widowControl w:val="0"/>
              <w:pBdr>
                <w:top w:val="nil"/>
                <w:left w:val="nil"/>
                <w:bottom w:val="nil"/>
                <w:right w:val="nil"/>
                <w:between w:val="nil"/>
              </w:pBdr>
              <w:jc w:val="left"/>
              <w:rPr>
                <w:rFonts w:ascii="Times New Roman" w:eastAsia="Times New Roman" w:hAnsi="Times New Roman" w:cs="Times New Roman"/>
                <w:b/>
                <w:sz w:val="24"/>
                <w:szCs w:val="24"/>
                <w:lang w:val="lt-LT"/>
              </w:rPr>
            </w:pPr>
          </w:p>
        </w:tc>
        <w:tc>
          <w:tcPr>
            <w:tcW w:w="5835" w:type="dxa"/>
            <w:vMerge/>
            <w:shd w:val="clear" w:color="auto" w:fill="auto"/>
            <w:tcMar>
              <w:top w:w="100" w:type="dxa"/>
              <w:left w:w="100" w:type="dxa"/>
              <w:bottom w:w="100" w:type="dxa"/>
              <w:right w:w="100" w:type="dxa"/>
            </w:tcMar>
            <w:vAlign w:val="center"/>
          </w:tcPr>
          <w:p w14:paraId="5050D934" w14:textId="77777777" w:rsidR="00420996" w:rsidRPr="00F35A0D" w:rsidRDefault="00420996" w:rsidP="00935AC6">
            <w:pPr>
              <w:widowControl w:val="0"/>
              <w:pBdr>
                <w:top w:val="nil"/>
                <w:left w:val="nil"/>
                <w:bottom w:val="nil"/>
                <w:right w:val="nil"/>
                <w:between w:val="nil"/>
              </w:pBdr>
              <w:rPr>
                <w:rFonts w:ascii="Times New Roman" w:eastAsia="Times New Roman" w:hAnsi="Times New Roman" w:cs="Times New Roman"/>
                <w:b/>
                <w:sz w:val="24"/>
                <w:szCs w:val="24"/>
                <w:lang w:val="lt-LT"/>
              </w:rPr>
            </w:pPr>
          </w:p>
        </w:tc>
        <w:tc>
          <w:tcPr>
            <w:tcW w:w="5580" w:type="dxa"/>
            <w:shd w:val="clear" w:color="auto" w:fill="auto"/>
            <w:tcMar>
              <w:top w:w="100" w:type="dxa"/>
              <w:left w:w="100" w:type="dxa"/>
              <w:bottom w:w="100" w:type="dxa"/>
              <w:right w:w="100" w:type="dxa"/>
            </w:tcMar>
            <w:vAlign w:val="center"/>
          </w:tcPr>
          <w:p w14:paraId="48A9717D" w14:textId="77777777" w:rsidR="00420996" w:rsidRPr="00F35A0D" w:rsidRDefault="008605F5" w:rsidP="0039411E">
            <w:pPr>
              <w:widowControl w:val="0"/>
              <w:pBdr>
                <w:top w:val="nil"/>
                <w:left w:val="nil"/>
                <w:bottom w:val="nil"/>
                <w:right w:val="nil"/>
                <w:between w:val="nil"/>
              </w:pBdr>
              <w:jc w:val="left"/>
              <w:rPr>
                <w:rFonts w:ascii="Times New Roman" w:eastAsia="Times New Roman" w:hAnsi="Times New Roman" w:cs="Times New Roman"/>
                <w:lang w:val="lt-LT"/>
              </w:rPr>
            </w:pPr>
            <w:r w:rsidRPr="00F35A0D">
              <w:rPr>
                <w:rFonts w:ascii="Times New Roman" w:eastAsia="Times New Roman" w:hAnsi="Times New Roman" w:cs="Times New Roman"/>
                <w:lang w:val="lt-LT"/>
              </w:rPr>
              <w:t>III  vietos laimėtojas – 1 balas</w:t>
            </w:r>
          </w:p>
        </w:tc>
        <w:tc>
          <w:tcPr>
            <w:tcW w:w="1560" w:type="dxa"/>
            <w:shd w:val="clear" w:color="auto" w:fill="auto"/>
            <w:tcMar>
              <w:top w:w="100" w:type="dxa"/>
              <w:left w:w="100" w:type="dxa"/>
              <w:bottom w:w="100" w:type="dxa"/>
              <w:right w:w="100" w:type="dxa"/>
            </w:tcMar>
          </w:tcPr>
          <w:p w14:paraId="27739AD5" w14:textId="77777777" w:rsidR="00420996" w:rsidRPr="00F35A0D" w:rsidRDefault="00420996" w:rsidP="00935AC6">
            <w:pPr>
              <w:widowControl w:val="0"/>
              <w:pBdr>
                <w:top w:val="nil"/>
                <w:left w:val="nil"/>
                <w:bottom w:val="nil"/>
                <w:right w:val="nil"/>
                <w:between w:val="nil"/>
              </w:pBdr>
              <w:rPr>
                <w:rFonts w:ascii="Times New Roman" w:eastAsia="Times New Roman" w:hAnsi="Times New Roman" w:cs="Times New Roman"/>
                <w:b/>
                <w:lang w:val="lt-LT"/>
              </w:rPr>
            </w:pPr>
          </w:p>
        </w:tc>
      </w:tr>
      <w:tr w:rsidR="00420996" w:rsidRPr="00F35A0D" w14:paraId="0AFCF0B1" w14:textId="77777777" w:rsidTr="0039411E">
        <w:trPr>
          <w:trHeight w:val="447"/>
          <w:jc w:val="center"/>
        </w:trPr>
        <w:tc>
          <w:tcPr>
            <w:tcW w:w="585" w:type="dxa"/>
            <w:vMerge w:val="restart"/>
            <w:shd w:val="clear" w:color="auto" w:fill="auto"/>
            <w:tcMar>
              <w:top w:w="100" w:type="dxa"/>
              <w:left w:w="100" w:type="dxa"/>
              <w:bottom w:w="100" w:type="dxa"/>
              <w:right w:w="100" w:type="dxa"/>
            </w:tcMar>
            <w:vAlign w:val="center"/>
          </w:tcPr>
          <w:p w14:paraId="56ED3DF2" w14:textId="77777777" w:rsidR="00420996" w:rsidRPr="00F35A0D" w:rsidRDefault="00420996">
            <w:pPr>
              <w:widowControl w:val="0"/>
              <w:jc w:val="center"/>
              <w:rPr>
                <w:rFonts w:ascii="Times New Roman" w:eastAsia="Times New Roman" w:hAnsi="Times New Roman" w:cs="Times New Roman"/>
                <w:lang w:val="lt-LT"/>
              </w:rPr>
            </w:pPr>
          </w:p>
          <w:p w14:paraId="666E62C6" w14:textId="77777777" w:rsidR="00420996" w:rsidRPr="00F35A0D" w:rsidRDefault="008605F5">
            <w:pPr>
              <w:widowControl w:val="0"/>
              <w:jc w:val="center"/>
              <w:rPr>
                <w:rFonts w:ascii="Times New Roman" w:eastAsia="Times New Roman" w:hAnsi="Times New Roman" w:cs="Times New Roman"/>
                <w:lang w:val="lt-LT"/>
              </w:rPr>
            </w:pPr>
            <w:r w:rsidRPr="00F35A0D">
              <w:rPr>
                <w:rFonts w:ascii="Times New Roman" w:eastAsia="Times New Roman" w:hAnsi="Times New Roman" w:cs="Times New Roman"/>
                <w:lang w:val="lt-LT"/>
              </w:rPr>
              <w:t>2.</w:t>
            </w:r>
          </w:p>
        </w:tc>
        <w:tc>
          <w:tcPr>
            <w:tcW w:w="5835" w:type="dxa"/>
            <w:vMerge w:val="restart"/>
            <w:shd w:val="clear" w:color="auto" w:fill="auto"/>
            <w:tcMar>
              <w:top w:w="100" w:type="dxa"/>
              <w:left w:w="100" w:type="dxa"/>
              <w:bottom w:w="100" w:type="dxa"/>
              <w:right w:w="100" w:type="dxa"/>
            </w:tcMar>
            <w:vAlign w:val="center"/>
          </w:tcPr>
          <w:p w14:paraId="33D03B6B" w14:textId="77777777" w:rsidR="00420996" w:rsidRPr="00F35A0D" w:rsidRDefault="00420996" w:rsidP="00935AC6">
            <w:pPr>
              <w:widowControl w:val="0"/>
              <w:rPr>
                <w:rFonts w:ascii="Times New Roman" w:eastAsia="Times New Roman" w:hAnsi="Times New Roman" w:cs="Times New Roman"/>
                <w:lang w:val="lt-LT"/>
              </w:rPr>
            </w:pPr>
          </w:p>
          <w:p w14:paraId="56844A84" w14:textId="4D8D7F24" w:rsidR="00420996" w:rsidRPr="00F35A0D" w:rsidRDefault="00935AC6" w:rsidP="00935AC6">
            <w:pPr>
              <w:widowControl w:val="0"/>
              <w:rPr>
                <w:rFonts w:ascii="Times New Roman" w:eastAsia="Times New Roman" w:hAnsi="Times New Roman" w:cs="Times New Roman"/>
                <w:lang w:val="lt-LT"/>
              </w:rPr>
            </w:pPr>
            <w:r>
              <w:rPr>
                <w:rFonts w:ascii="Times New Roman" w:eastAsia="Times New Roman" w:hAnsi="Times New Roman" w:cs="Times New Roman"/>
                <w:lang w:val="lt-LT"/>
              </w:rPr>
              <w:t>Pagal Grafiką p</w:t>
            </w:r>
            <w:r w:rsidR="008605F5" w:rsidRPr="00F35A0D">
              <w:rPr>
                <w:rFonts w:ascii="Times New Roman" w:eastAsia="Times New Roman" w:hAnsi="Times New Roman" w:cs="Times New Roman"/>
                <w:lang w:val="lt-LT"/>
              </w:rPr>
              <w:t>arengtų Savivaldybės renginių, kuriuose dalyvavo ne ma</w:t>
            </w:r>
            <w:r>
              <w:rPr>
                <w:rFonts w:ascii="Times New Roman" w:eastAsia="Times New Roman" w:hAnsi="Times New Roman" w:cs="Times New Roman"/>
                <w:lang w:val="lt-LT"/>
              </w:rPr>
              <w:t xml:space="preserve">žiau, kaip 4 Mokyklų mokiniai, </w:t>
            </w:r>
            <w:r w:rsidR="008605F5" w:rsidRPr="00F35A0D">
              <w:rPr>
                <w:rFonts w:ascii="Times New Roman" w:eastAsia="Times New Roman" w:hAnsi="Times New Roman" w:cs="Times New Roman"/>
                <w:lang w:val="lt-LT"/>
              </w:rPr>
              <w:t>I–III vietų laimėtojų skaičius</w:t>
            </w:r>
          </w:p>
        </w:tc>
        <w:tc>
          <w:tcPr>
            <w:tcW w:w="5580" w:type="dxa"/>
            <w:shd w:val="clear" w:color="auto" w:fill="auto"/>
            <w:tcMar>
              <w:top w:w="100" w:type="dxa"/>
              <w:left w:w="100" w:type="dxa"/>
              <w:bottom w:w="100" w:type="dxa"/>
              <w:right w:w="100" w:type="dxa"/>
            </w:tcMar>
            <w:vAlign w:val="center"/>
          </w:tcPr>
          <w:p w14:paraId="2C2B9135" w14:textId="77777777" w:rsidR="00420996" w:rsidRPr="00F35A0D" w:rsidRDefault="008605F5" w:rsidP="0039411E">
            <w:pPr>
              <w:jc w:val="left"/>
              <w:rPr>
                <w:rFonts w:ascii="Times New Roman" w:eastAsia="Times New Roman" w:hAnsi="Times New Roman" w:cs="Times New Roman"/>
                <w:lang w:val="lt-LT"/>
              </w:rPr>
            </w:pPr>
            <w:r w:rsidRPr="00F35A0D">
              <w:rPr>
                <w:rFonts w:ascii="Times New Roman" w:eastAsia="Times New Roman" w:hAnsi="Times New Roman" w:cs="Times New Roman"/>
                <w:lang w:val="lt-LT"/>
              </w:rPr>
              <w:t>I vietos laimėtojas – 1,5 balai</w:t>
            </w:r>
          </w:p>
        </w:tc>
        <w:tc>
          <w:tcPr>
            <w:tcW w:w="1560" w:type="dxa"/>
            <w:shd w:val="clear" w:color="auto" w:fill="auto"/>
            <w:tcMar>
              <w:top w:w="100" w:type="dxa"/>
              <w:left w:w="100" w:type="dxa"/>
              <w:bottom w:w="100" w:type="dxa"/>
              <w:right w:w="100" w:type="dxa"/>
            </w:tcMar>
          </w:tcPr>
          <w:p w14:paraId="1E6E5D45" w14:textId="77777777" w:rsidR="00420996" w:rsidRPr="00F35A0D" w:rsidRDefault="00420996" w:rsidP="00935AC6">
            <w:pPr>
              <w:widowControl w:val="0"/>
              <w:pBdr>
                <w:top w:val="nil"/>
                <w:left w:val="nil"/>
                <w:bottom w:val="nil"/>
                <w:right w:val="nil"/>
                <w:between w:val="nil"/>
              </w:pBdr>
              <w:rPr>
                <w:rFonts w:ascii="Times New Roman" w:eastAsia="Times New Roman" w:hAnsi="Times New Roman" w:cs="Times New Roman"/>
                <w:b/>
                <w:lang w:val="lt-LT"/>
              </w:rPr>
            </w:pPr>
          </w:p>
        </w:tc>
      </w:tr>
      <w:tr w:rsidR="00420996" w:rsidRPr="00F35A0D" w14:paraId="4BA38B4B" w14:textId="77777777" w:rsidTr="0039411E">
        <w:trPr>
          <w:trHeight w:val="440"/>
          <w:jc w:val="center"/>
        </w:trPr>
        <w:tc>
          <w:tcPr>
            <w:tcW w:w="585" w:type="dxa"/>
            <w:vMerge/>
            <w:shd w:val="clear" w:color="auto" w:fill="auto"/>
            <w:tcMar>
              <w:top w:w="100" w:type="dxa"/>
              <w:left w:w="100" w:type="dxa"/>
              <w:bottom w:w="100" w:type="dxa"/>
              <w:right w:w="100" w:type="dxa"/>
            </w:tcMar>
            <w:vAlign w:val="center"/>
          </w:tcPr>
          <w:p w14:paraId="24AA7ADD" w14:textId="77777777" w:rsidR="00420996" w:rsidRPr="00F35A0D" w:rsidRDefault="00420996">
            <w:pPr>
              <w:widowControl w:val="0"/>
              <w:jc w:val="center"/>
              <w:rPr>
                <w:rFonts w:ascii="Times New Roman" w:eastAsia="Times New Roman" w:hAnsi="Times New Roman" w:cs="Times New Roman"/>
                <w:lang w:val="lt-LT"/>
              </w:rPr>
            </w:pPr>
          </w:p>
        </w:tc>
        <w:tc>
          <w:tcPr>
            <w:tcW w:w="5835" w:type="dxa"/>
            <w:vMerge/>
            <w:shd w:val="clear" w:color="auto" w:fill="auto"/>
            <w:tcMar>
              <w:top w:w="100" w:type="dxa"/>
              <w:left w:w="100" w:type="dxa"/>
              <w:bottom w:w="100" w:type="dxa"/>
              <w:right w:w="100" w:type="dxa"/>
            </w:tcMar>
            <w:vAlign w:val="center"/>
          </w:tcPr>
          <w:p w14:paraId="3B382B7B" w14:textId="77777777" w:rsidR="00420996" w:rsidRPr="00F35A0D" w:rsidRDefault="00420996" w:rsidP="00935AC6">
            <w:pPr>
              <w:widowControl w:val="0"/>
              <w:pBdr>
                <w:top w:val="nil"/>
                <w:left w:val="nil"/>
                <w:bottom w:val="nil"/>
                <w:right w:val="nil"/>
                <w:between w:val="nil"/>
              </w:pBdr>
              <w:rPr>
                <w:rFonts w:ascii="Times New Roman" w:eastAsia="Times New Roman" w:hAnsi="Times New Roman" w:cs="Times New Roman"/>
                <w:lang w:val="lt-LT"/>
              </w:rPr>
            </w:pPr>
          </w:p>
        </w:tc>
        <w:tc>
          <w:tcPr>
            <w:tcW w:w="5580" w:type="dxa"/>
            <w:shd w:val="clear" w:color="auto" w:fill="auto"/>
            <w:tcMar>
              <w:top w:w="100" w:type="dxa"/>
              <w:left w:w="100" w:type="dxa"/>
              <w:bottom w:w="100" w:type="dxa"/>
              <w:right w:w="100" w:type="dxa"/>
            </w:tcMar>
            <w:vAlign w:val="center"/>
          </w:tcPr>
          <w:p w14:paraId="74E8D430" w14:textId="71DCA36B" w:rsidR="00420996" w:rsidRPr="00F35A0D" w:rsidRDefault="00935AC6" w:rsidP="0039411E">
            <w:pPr>
              <w:jc w:val="left"/>
              <w:rPr>
                <w:rFonts w:ascii="Times New Roman" w:eastAsia="Times New Roman" w:hAnsi="Times New Roman" w:cs="Times New Roman"/>
                <w:lang w:val="lt-LT"/>
              </w:rPr>
            </w:pPr>
            <w:r>
              <w:rPr>
                <w:rFonts w:ascii="Times New Roman" w:eastAsia="Times New Roman" w:hAnsi="Times New Roman" w:cs="Times New Roman"/>
                <w:lang w:val="lt-LT"/>
              </w:rPr>
              <w:t>II</w:t>
            </w:r>
            <w:r w:rsidR="008605F5" w:rsidRPr="00F35A0D">
              <w:rPr>
                <w:rFonts w:ascii="Times New Roman" w:eastAsia="Times New Roman" w:hAnsi="Times New Roman" w:cs="Times New Roman"/>
                <w:lang w:val="lt-LT"/>
              </w:rPr>
              <w:t xml:space="preserve"> vietos laimėtojas – 1 balas</w:t>
            </w:r>
          </w:p>
        </w:tc>
        <w:tc>
          <w:tcPr>
            <w:tcW w:w="1560" w:type="dxa"/>
            <w:shd w:val="clear" w:color="auto" w:fill="auto"/>
            <w:tcMar>
              <w:top w:w="100" w:type="dxa"/>
              <w:left w:w="100" w:type="dxa"/>
              <w:bottom w:w="100" w:type="dxa"/>
              <w:right w:w="100" w:type="dxa"/>
            </w:tcMar>
          </w:tcPr>
          <w:p w14:paraId="232132B8" w14:textId="77777777" w:rsidR="00420996" w:rsidRPr="00F35A0D" w:rsidRDefault="00420996" w:rsidP="00935AC6">
            <w:pPr>
              <w:widowControl w:val="0"/>
              <w:pBdr>
                <w:top w:val="nil"/>
                <w:left w:val="nil"/>
                <w:bottom w:val="nil"/>
                <w:right w:val="nil"/>
                <w:between w:val="nil"/>
              </w:pBdr>
              <w:rPr>
                <w:rFonts w:ascii="Times New Roman" w:eastAsia="Times New Roman" w:hAnsi="Times New Roman" w:cs="Times New Roman"/>
                <w:b/>
                <w:lang w:val="lt-LT"/>
              </w:rPr>
            </w:pPr>
          </w:p>
        </w:tc>
      </w:tr>
      <w:tr w:rsidR="00420996" w:rsidRPr="00F35A0D" w14:paraId="63B13F3C" w14:textId="77777777" w:rsidTr="0039411E">
        <w:trPr>
          <w:trHeight w:val="440"/>
          <w:jc w:val="center"/>
        </w:trPr>
        <w:tc>
          <w:tcPr>
            <w:tcW w:w="585" w:type="dxa"/>
            <w:vMerge/>
            <w:shd w:val="clear" w:color="auto" w:fill="auto"/>
            <w:tcMar>
              <w:top w:w="100" w:type="dxa"/>
              <w:left w:w="100" w:type="dxa"/>
              <w:bottom w:w="100" w:type="dxa"/>
              <w:right w:w="100" w:type="dxa"/>
            </w:tcMar>
            <w:vAlign w:val="center"/>
          </w:tcPr>
          <w:p w14:paraId="5C239CE7" w14:textId="77777777" w:rsidR="00420996" w:rsidRPr="00F35A0D" w:rsidRDefault="00420996">
            <w:pPr>
              <w:widowControl w:val="0"/>
              <w:jc w:val="center"/>
              <w:rPr>
                <w:rFonts w:ascii="Times New Roman" w:eastAsia="Times New Roman" w:hAnsi="Times New Roman" w:cs="Times New Roman"/>
                <w:lang w:val="lt-LT"/>
              </w:rPr>
            </w:pPr>
          </w:p>
        </w:tc>
        <w:tc>
          <w:tcPr>
            <w:tcW w:w="5835" w:type="dxa"/>
            <w:vMerge/>
            <w:shd w:val="clear" w:color="auto" w:fill="auto"/>
            <w:tcMar>
              <w:top w:w="100" w:type="dxa"/>
              <w:left w:w="100" w:type="dxa"/>
              <w:bottom w:w="100" w:type="dxa"/>
              <w:right w:w="100" w:type="dxa"/>
            </w:tcMar>
            <w:vAlign w:val="center"/>
          </w:tcPr>
          <w:p w14:paraId="5D472FE5" w14:textId="77777777" w:rsidR="00420996" w:rsidRPr="00F35A0D" w:rsidRDefault="00420996" w:rsidP="00935AC6">
            <w:pPr>
              <w:widowControl w:val="0"/>
              <w:pBdr>
                <w:top w:val="nil"/>
                <w:left w:val="nil"/>
                <w:bottom w:val="nil"/>
                <w:right w:val="nil"/>
                <w:between w:val="nil"/>
              </w:pBdr>
              <w:rPr>
                <w:rFonts w:ascii="Times New Roman" w:eastAsia="Times New Roman" w:hAnsi="Times New Roman" w:cs="Times New Roman"/>
                <w:lang w:val="lt-LT"/>
              </w:rPr>
            </w:pPr>
          </w:p>
        </w:tc>
        <w:tc>
          <w:tcPr>
            <w:tcW w:w="5580" w:type="dxa"/>
            <w:shd w:val="clear" w:color="auto" w:fill="auto"/>
            <w:tcMar>
              <w:top w:w="100" w:type="dxa"/>
              <w:left w:w="100" w:type="dxa"/>
              <w:bottom w:w="100" w:type="dxa"/>
              <w:right w:w="100" w:type="dxa"/>
            </w:tcMar>
            <w:vAlign w:val="center"/>
          </w:tcPr>
          <w:p w14:paraId="0F054633" w14:textId="77777777" w:rsidR="00420996" w:rsidRPr="00F35A0D" w:rsidRDefault="008605F5" w:rsidP="0039411E">
            <w:pPr>
              <w:jc w:val="left"/>
              <w:rPr>
                <w:rFonts w:ascii="Times New Roman" w:eastAsia="Times New Roman" w:hAnsi="Times New Roman" w:cs="Times New Roman"/>
                <w:lang w:val="lt-LT"/>
              </w:rPr>
            </w:pPr>
            <w:r w:rsidRPr="00F35A0D">
              <w:rPr>
                <w:rFonts w:ascii="Times New Roman" w:eastAsia="Times New Roman" w:hAnsi="Times New Roman" w:cs="Times New Roman"/>
                <w:lang w:val="lt-LT"/>
              </w:rPr>
              <w:t>III  vietos laimėtojas – 0,5 balai</w:t>
            </w:r>
          </w:p>
        </w:tc>
        <w:tc>
          <w:tcPr>
            <w:tcW w:w="1560" w:type="dxa"/>
            <w:shd w:val="clear" w:color="auto" w:fill="auto"/>
            <w:tcMar>
              <w:top w:w="100" w:type="dxa"/>
              <w:left w:w="100" w:type="dxa"/>
              <w:bottom w:w="100" w:type="dxa"/>
              <w:right w:w="100" w:type="dxa"/>
            </w:tcMar>
          </w:tcPr>
          <w:p w14:paraId="5862DC7B" w14:textId="77777777" w:rsidR="00420996" w:rsidRPr="00F35A0D" w:rsidRDefault="00420996" w:rsidP="00935AC6">
            <w:pPr>
              <w:widowControl w:val="0"/>
              <w:pBdr>
                <w:top w:val="nil"/>
                <w:left w:val="nil"/>
                <w:bottom w:val="nil"/>
                <w:right w:val="nil"/>
                <w:between w:val="nil"/>
              </w:pBdr>
              <w:rPr>
                <w:rFonts w:ascii="Times New Roman" w:eastAsia="Times New Roman" w:hAnsi="Times New Roman" w:cs="Times New Roman"/>
                <w:b/>
                <w:lang w:val="lt-LT"/>
              </w:rPr>
            </w:pPr>
          </w:p>
        </w:tc>
      </w:tr>
      <w:tr w:rsidR="00420996" w:rsidRPr="00F35A0D" w14:paraId="35035F6B" w14:textId="77777777" w:rsidTr="0039411E">
        <w:trPr>
          <w:trHeight w:val="440"/>
          <w:jc w:val="center"/>
        </w:trPr>
        <w:tc>
          <w:tcPr>
            <w:tcW w:w="585" w:type="dxa"/>
            <w:vMerge w:val="restart"/>
            <w:shd w:val="clear" w:color="auto" w:fill="FFFFFF"/>
            <w:tcMar>
              <w:top w:w="100" w:type="dxa"/>
              <w:left w:w="100" w:type="dxa"/>
              <w:bottom w:w="100" w:type="dxa"/>
              <w:right w:w="100" w:type="dxa"/>
            </w:tcMar>
            <w:vAlign w:val="center"/>
          </w:tcPr>
          <w:p w14:paraId="21D3D7DC" w14:textId="77777777" w:rsidR="00420996" w:rsidRPr="00F35A0D" w:rsidRDefault="00420996">
            <w:pPr>
              <w:widowControl w:val="0"/>
              <w:jc w:val="center"/>
              <w:rPr>
                <w:rFonts w:ascii="Times New Roman" w:eastAsia="Times New Roman" w:hAnsi="Times New Roman" w:cs="Times New Roman"/>
                <w:b/>
                <w:sz w:val="24"/>
                <w:szCs w:val="24"/>
                <w:highlight w:val="white"/>
                <w:lang w:val="lt-LT"/>
              </w:rPr>
            </w:pPr>
          </w:p>
          <w:p w14:paraId="570CDE73" w14:textId="77777777" w:rsidR="00420996" w:rsidRPr="00F35A0D" w:rsidRDefault="008605F5">
            <w:pPr>
              <w:widowControl w:val="0"/>
              <w:jc w:val="center"/>
              <w:rPr>
                <w:rFonts w:ascii="Times New Roman" w:eastAsia="Times New Roman" w:hAnsi="Times New Roman" w:cs="Times New Roman"/>
                <w:highlight w:val="white"/>
                <w:lang w:val="lt-LT"/>
              </w:rPr>
            </w:pPr>
            <w:r w:rsidRPr="00F35A0D">
              <w:rPr>
                <w:rFonts w:ascii="Times New Roman" w:eastAsia="Times New Roman" w:hAnsi="Times New Roman" w:cs="Times New Roman"/>
                <w:highlight w:val="white"/>
                <w:lang w:val="lt-LT"/>
              </w:rPr>
              <w:t>3.</w:t>
            </w:r>
          </w:p>
        </w:tc>
        <w:tc>
          <w:tcPr>
            <w:tcW w:w="5835" w:type="dxa"/>
            <w:vMerge w:val="restart"/>
            <w:shd w:val="clear" w:color="auto" w:fill="FFFFFF"/>
            <w:tcMar>
              <w:top w:w="100" w:type="dxa"/>
              <w:left w:w="100" w:type="dxa"/>
              <w:bottom w:w="100" w:type="dxa"/>
              <w:right w:w="100" w:type="dxa"/>
            </w:tcMar>
            <w:vAlign w:val="center"/>
          </w:tcPr>
          <w:p w14:paraId="23BEBF37" w14:textId="77777777" w:rsidR="00420996" w:rsidRPr="00F35A0D" w:rsidRDefault="008605F5" w:rsidP="00935AC6">
            <w:pPr>
              <w:widowControl w:val="0"/>
              <w:pBdr>
                <w:top w:val="nil"/>
                <w:left w:val="nil"/>
                <w:bottom w:val="nil"/>
                <w:right w:val="nil"/>
                <w:between w:val="nil"/>
              </w:pBdr>
              <w:rPr>
                <w:rFonts w:ascii="Times New Roman" w:eastAsia="Times New Roman" w:hAnsi="Times New Roman" w:cs="Times New Roman"/>
                <w:color w:val="333333"/>
                <w:highlight w:val="white"/>
                <w:lang w:val="lt-LT"/>
              </w:rPr>
            </w:pPr>
            <w:r w:rsidRPr="00F35A0D">
              <w:rPr>
                <w:rFonts w:ascii="Times New Roman" w:eastAsia="Times New Roman" w:hAnsi="Times New Roman" w:cs="Times New Roman"/>
                <w:color w:val="333333"/>
                <w:highlight w:val="white"/>
                <w:lang w:val="lt-LT"/>
              </w:rPr>
              <w:t>Savivaldybės mokomųjų dalykų mokytojų metodiniame būrelyje užimamos pareigos (pirmininkas, pirmininko pavaduotojas, sekretorius, tarybos narys)</w:t>
            </w:r>
          </w:p>
        </w:tc>
        <w:tc>
          <w:tcPr>
            <w:tcW w:w="5580" w:type="dxa"/>
            <w:shd w:val="clear" w:color="auto" w:fill="FFFFFF"/>
            <w:tcMar>
              <w:top w:w="100" w:type="dxa"/>
              <w:left w:w="100" w:type="dxa"/>
              <w:bottom w:w="100" w:type="dxa"/>
              <w:right w:w="100" w:type="dxa"/>
            </w:tcMar>
            <w:vAlign w:val="center"/>
          </w:tcPr>
          <w:p w14:paraId="67BA67DC" w14:textId="32EF0681" w:rsidR="00420996" w:rsidRPr="00F35A0D" w:rsidRDefault="00935AC6" w:rsidP="0039411E">
            <w:pPr>
              <w:ind w:right="140"/>
              <w:jc w:val="left"/>
              <w:rPr>
                <w:rFonts w:ascii="Times New Roman" w:eastAsia="Times New Roman" w:hAnsi="Times New Roman" w:cs="Times New Roman"/>
                <w:color w:val="333333"/>
                <w:highlight w:val="white"/>
                <w:lang w:val="lt-LT"/>
              </w:rPr>
            </w:pPr>
            <w:r>
              <w:rPr>
                <w:rFonts w:ascii="Times New Roman" w:eastAsia="Times New Roman" w:hAnsi="Times New Roman" w:cs="Times New Roman"/>
                <w:color w:val="333333"/>
                <w:highlight w:val="white"/>
                <w:lang w:val="lt-LT"/>
              </w:rPr>
              <w:t>Metodinio būrelio pirmininkas</w:t>
            </w:r>
            <w:r w:rsidR="008605F5" w:rsidRPr="00F35A0D">
              <w:rPr>
                <w:rFonts w:ascii="Times New Roman" w:eastAsia="Times New Roman" w:hAnsi="Times New Roman" w:cs="Times New Roman"/>
                <w:color w:val="333333"/>
                <w:highlight w:val="white"/>
                <w:lang w:val="lt-LT"/>
              </w:rPr>
              <w:t xml:space="preserve"> – </w:t>
            </w:r>
            <w:r w:rsidR="0039411E">
              <w:rPr>
                <w:rFonts w:ascii="Times New Roman" w:eastAsia="Times New Roman" w:hAnsi="Times New Roman" w:cs="Times New Roman"/>
                <w:color w:val="333333"/>
                <w:highlight w:val="white"/>
                <w:lang w:val="lt-LT"/>
              </w:rPr>
              <w:t>10</w:t>
            </w:r>
            <w:r w:rsidR="008605F5" w:rsidRPr="00F35A0D">
              <w:rPr>
                <w:rFonts w:ascii="Times New Roman" w:eastAsia="Times New Roman" w:hAnsi="Times New Roman" w:cs="Times New Roman"/>
                <w:color w:val="333333"/>
                <w:highlight w:val="white"/>
                <w:lang w:val="lt-LT"/>
              </w:rPr>
              <w:t xml:space="preserve"> bal</w:t>
            </w:r>
            <w:r w:rsidR="0039411E">
              <w:rPr>
                <w:rFonts w:ascii="Times New Roman" w:eastAsia="Times New Roman" w:hAnsi="Times New Roman" w:cs="Times New Roman"/>
                <w:color w:val="333333"/>
                <w:highlight w:val="white"/>
                <w:lang w:val="lt-LT"/>
              </w:rPr>
              <w:t>ų</w:t>
            </w:r>
          </w:p>
        </w:tc>
        <w:tc>
          <w:tcPr>
            <w:tcW w:w="1560" w:type="dxa"/>
            <w:shd w:val="clear" w:color="auto" w:fill="auto"/>
            <w:tcMar>
              <w:top w:w="100" w:type="dxa"/>
              <w:left w:w="100" w:type="dxa"/>
              <w:bottom w:w="100" w:type="dxa"/>
              <w:right w:w="100" w:type="dxa"/>
            </w:tcMar>
          </w:tcPr>
          <w:p w14:paraId="752F5CAD" w14:textId="77777777" w:rsidR="00420996" w:rsidRPr="00F35A0D" w:rsidRDefault="00420996" w:rsidP="00935AC6">
            <w:pPr>
              <w:widowControl w:val="0"/>
              <w:pBdr>
                <w:top w:val="nil"/>
                <w:left w:val="nil"/>
                <w:bottom w:val="nil"/>
                <w:right w:val="nil"/>
                <w:between w:val="nil"/>
              </w:pBdr>
              <w:rPr>
                <w:rFonts w:ascii="Times New Roman" w:eastAsia="Times New Roman" w:hAnsi="Times New Roman" w:cs="Times New Roman"/>
                <w:b/>
                <w:lang w:val="lt-LT"/>
              </w:rPr>
            </w:pPr>
          </w:p>
        </w:tc>
      </w:tr>
      <w:tr w:rsidR="00420996" w:rsidRPr="00E60153" w14:paraId="44A52916" w14:textId="77777777" w:rsidTr="0039411E">
        <w:trPr>
          <w:trHeight w:val="440"/>
          <w:jc w:val="center"/>
        </w:trPr>
        <w:tc>
          <w:tcPr>
            <w:tcW w:w="585" w:type="dxa"/>
            <w:vMerge/>
            <w:shd w:val="clear" w:color="auto" w:fill="FFFFFF"/>
            <w:tcMar>
              <w:top w:w="100" w:type="dxa"/>
              <w:left w:w="100" w:type="dxa"/>
              <w:bottom w:w="100" w:type="dxa"/>
              <w:right w:w="100" w:type="dxa"/>
            </w:tcMar>
            <w:vAlign w:val="center"/>
          </w:tcPr>
          <w:p w14:paraId="5D706E66" w14:textId="77777777" w:rsidR="00420996" w:rsidRPr="00F35A0D" w:rsidRDefault="00420996">
            <w:pPr>
              <w:widowControl w:val="0"/>
              <w:pBdr>
                <w:top w:val="nil"/>
                <w:left w:val="nil"/>
                <w:bottom w:val="nil"/>
                <w:right w:val="nil"/>
                <w:between w:val="nil"/>
              </w:pBdr>
              <w:jc w:val="left"/>
              <w:rPr>
                <w:rFonts w:ascii="Times New Roman" w:eastAsia="Times New Roman" w:hAnsi="Times New Roman" w:cs="Times New Roman"/>
                <w:b/>
                <w:sz w:val="24"/>
                <w:szCs w:val="24"/>
                <w:lang w:val="lt-LT"/>
              </w:rPr>
            </w:pPr>
          </w:p>
        </w:tc>
        <w:tc>
          <w:tcPr>
            <w:tcW w:w="5835" w:type="dxa"/>
            <w:vMerge/>
            <w:shd w:val="clear" w:color="auto" w:fill="FFFFFF"/>
            <w:tcMar>
              <w:top w:w="100" w:type="dxa"/>
              <w:left w:w="100" w:type="dxa"/>
              <w:bottom w:w="100" w:type="dxa"/>
              <w:right w:w="100" w:type="dxa"/>
            </w:tcMar>
            <w:vAlign w:val="center"/>
          </w:tcPr>
          <w:p w14:paraId="3D4839CA" w14:textId="77777777" w:rsidR="00420996" w:rsidRPr="00F35A0D" w:rsidRDefault="00420996" w:rsidP="00935AC6">
            <w:pPr>
              <w:widowControl w:val="0"/>
              <w:pBdr>
                <w:top w:val="nil"/>
                <w:left w:val="nil"/>
                <w:bottom w:val="nil"/>
                <w:right w:val="nil"/>
                <w:between w:val="nil"/>
              </w:pBdr>
              <w:rPr>
                <w:rFonts w:ascii="Times New Roman" w:eastAsia="Times New Roman" w:hAnsi="Times New Roman" w:cs="Times New Roman"/>
                <w:b/>
                <w:sz w:val="24"/>
                <w:szCs w:val="24"/>
                <w:lang w:val="lt-LT"/>
              </w:rPr>
            </w:pPr>
          </w:p>
        </w:tc>
        <w:tc>
          <w:tcPr>
            <w:tcW w:w="5580" w:type="dxa"/>
            <w:shd w:val="clear" w:color="auto" w:fill="FFFFFF"/>
            <w:tcMar>
              <w:top w:w="100" w:type="dxa"/>
              <w:left w:w="100" w:type="dxa"/>
              <w:bottom w:w="100" w:type="dxa"/>
              <w:right w:w="100" w:type="dxa"/>
            </w:tcMar>
            <w:vAlign w:val="center"/>
          </w:tcPr>
          <w:p w14:paraId="16DDC218" w14:textId="2C41D181" w:rsidR="00420996" w:rsidRPr="00F35A0D" w:rsidRDefault="008605F5" w:rsidP="0039411E">
            <w:pPr>
              <w:ind w:right="140"/>
              <w:jc w:val="left"/>
              <w:rPr>
                <w:rFonts w:ascii="Times New Roman" w:eastAsia="Times New Roman" w:hAnsi="Times New Roman" w:cs="Times New Roman"/>
                <w:color w:val="333333"/>
                <w:highlight w:val="white"/>
                <w:lang w:val="lt-LT"/>
              </w:rPr>
            </w:pPr>
            <w:r w:rsidRPr="00F35A0D">
              <w:rPr>
                <w:rFonts w:ascii="Times New Roman" w:eastAsia="Times New Roman" w:hAnsi="Times New Roman" w:cs="Times New Roman"/>
                <w:color w:val="333333"/>
                <w:highlight w:val="white"/>
                <w:lang w:val="lt-LT"/>
              </w:rPr>
              <w:t xml:space="preserve">Metodinio </w:t>
            </w:r>
            <w:r w:rsidR="00935AC6">
              <w:rPr>
                <w:rFonts w:ascii="Times New Roman" w:eastAsia="Times New Roman" w:hAnsi="Times New Roman" w:cs="Times New Roman"/>
                <w:color w:val="333333"/>
                <w:highlight w:val="white"/>
                <w:lang w:val="lt-LT"/>
              </w:rPr>
              <w:t>būrelio pirmininko pavaduotojas</w:t>
            </w:r>
            <w:r w:rsidRPr="00F35A0D">
              <w:rPr>
                <w:rFonts w:ascii="Times New Roman" w:eastAsia="Times New Roman" w:hAnsi="Times New Roman" w:cs="Times New Roman"/>
                <w:color w:val="333333"/>
                <w:highlight w:val="white"/>
                <w:lang w:val="lt-LT"/>
              </w:rPr>
              <w:t xml:space="preserve"> – </w:t>
            </w:r>
            <w:r w:rsidR="0039411E">
              <w:rPr>
                <w:rFonts w:ascii="Times New Roman" w:eastAsia="Times New Roman" w:hAnsi="Times New Roman" w:cs="Times New Roman"/>
                <w:color w:val="333333"/>
                <w:highlight w:val="white"/>
                <w:lang w:val="lt-LT"/>
              </w:rPr>
              <w:t>5</w:t>
            </w:r>
            <w:r w:rsidRPr="00F35A0D">
              <w:rPr>
                <w:rFonts w:ascii="Times New Roman" w:eastAsia="Times New Roman" w:hAnsi="Times New Roman" w:cs="Times New Roman"/>
                <w:color w:val="333333"/>
                <w:highlight w:val="white"/>
                <w:lang w:val="lt-LT"/>
              </w:rPr>
              <w:t xml:space="preserve"> balai</w:t>
            </w:r>
          </w:p>
        </w:tc>
        <w:tc>
          <w:tcPr>
            <w:tcW w:w="1560" w:type="dxa"/>
            <w:shd w:val="clear" w:color="auto" w:fill="auto"/>
            <w:tcMar>
              <w:top w:w="100" w:type="dxa"/>
              <w:left w:w="100" w:type="dxa"/>
              <w:bottom w:w="100" w:type="dxa"/>
              <w:right w:w="100" w:type="dxa"/>
            </w:tcMar>
          </w:tcPr>
          <w:p w14:paraId="546BBFAD" w14:textId="77777777" w:rsidR="00420996" w:rsidRPr="00F35A0D" w:rsidRDefault="00420996" w:rsidP="00935AC6">
            <w:pPr>
              <w:widowControl w:val="0"/>
              <w:pBdr>
                <w:top w:val="nil"/>
                <w:left w:val="nil"/>
                <w:bottom w:val="nil"/>
                <w:right w:val="nil"/>
                <w:between w:val="nil"/>
              </w:pBdr>
              <w:rPr>
                <w:rFonts w:ascii="Times New Roman" w:eastAsia="Times New Roman" w:hAnsi="Times New Roman" w:cs="Times New Roman"/>
                <w:b/>
                <w:lang w:val="lt-LT"/>
              </w:rPr>
            </w:pPr>
          </w:p>
        </w:tc>
      </w:tr>
      <w:tr w:rsidR="00420996" w:rsidRPr="00F35A0D" w14:paraId="774EB5B0" w14:textId="77777777" w:rsidTr="0039411E">
        <w:trPr>
          <w:trHeight w:val="440"/>
          <w:jc w:val="center"/>
        </w:trPr>
        <w:tc>
          <w:tcPr>
            <w:tcW w:w="585" w:type="dxa"/>
            <w:vMerge/>
            <w:shd w:val="clear" w:color="auto" w:fill="FFFFFF"/>
            <w:tcMar>
              <w:top w:w="100" w:type="dxa"/>
              <w:left w:w="100" w:type="dxa"/>
              <w:bottom w:w="100" w:type="dxa"/>
              <w:right w:w="100" w:type="dxa"/>
            </w:tcMar>
            <w:vAlign w:val="center"/>
          </w:tcPr>
          <w:p w14:paraId="0F2617A6" w14:textId="77777777" w:rsidR="00420996" w:rsidRPr="00F35A0D" w:rsidRDefault="00420996">
            <w:pPr>
              <w:widowControl w:val="0"/>
              <w:pBdr>
                <w:top w:val="nil"/>
                <w:left w:val="nil"/>
                <w:bottom w:val="nil"/>
                <w:right w:val="nil"/>
                <w:between w:val="nil"/>
              </w:pBdr>
              <w:jc w:val="left"/>
              <w:rPr>
                <w:rFonts w:ascii="Times New Roman" w:eastAsia="Times New Roman" w:hAnsi="Times New Roman" w:cs="Times New Roman"/>
                <w:b/>
                <w:sz w:val="24"/>
                <w:szCs w:val="24"/>
                <w:lang w:val="lt-LT"/>
              </w:rPr>
            </w:pPr>
          </w:p>
        </w:tc>
        <w:tc>
          <w:tcPr>
            <w:tcW w:w="5835" w:type="dxa"/>
            <w:vMerge/>
            <w:shd w:val="clear" w:color="auto" w:fill="FFFFFF"/>
            <w:tcMar>
              <w:top w:w="100" w:type="dxa"/>
              <w:left w:w="100" w:type="dxa"/>
              <w:bottom w:w="100" w:type="dxa"/>
              <w:right w:w="100" w:type="dxa"/>
            </w:tcMar>
            <w:vAlign w:val="center"/>
          </w:tcPr>
          <w:p w14:paraId="4365E8F0" w14:textId="77777777" w:rsidR="00420996" w:rsidRPr="00F35A0D" w:rsidRDefault="00420996" w:rsidP="00935AC6">
            <w:pPr>
              <w:widowControl w:val="0"/>
              <w:pBdr>
                <w:top w:val="nil"/>
                <w:left w:val="nil"/>
                <w:bottom w:val="nil"/>
                <w:right w:val="nil"/>
                <w:between w:val="nil"/>
              </w:pBdr>
              <w:rPr>
                <w:rFonts w:ascii="Times New Roman" w:eastAsia="Times New Roman" w:hAnsi="Times New Roman" w:cs="Times New Roman"/>
                <w:b/>
                <w:sz w:val="24"/>
                <w:szCs w:val="24"/>
                <w:lang w:val="lt-LT"/>
              </w:rPr>
            </w:pPr>
          </w:p>
        </w:tc>
        <w:tc>
          <w:tcPr>
            <w:tcW w:w="5580" w:type="dxa"/>
            <w:shd w:val="clear" w:color="auto" w:fill="FFFFFF"/>
            <w:tcMar>
              <w:top w:w="100" w:type="dxa"/>
              <w:left w:w="100" w:type="dxa"/>
              <w:bottom w:w="100" w:type="dxa"/>
              <w:right w:w="100" w:type="dxa"/>
            </w:tcMar>
            <w:vAlign w:val="center"/>
          </w:tcPr>
          <w:p w14:paraId="37A60A6B" w14:textId="7F0623D5" w:rsidR="00420996" w:rsidRPr="00F35A0D" w:rsidRDefault="00935AC6" w:rsidP="0039411E">
            <w:pPr>
              <w:ind w:right="140"/>
              <w:jc w:val="left"/>
              <w:rPr>
                <w:rFonts w:ascii="Times New Roman" w:eastAsia="Times New Roman" w:hAnsi="Times New Roman" w:cs="Times New Roman"/>
                <w:color w:val="333333"/>
                <w:highlight w:val="white"/>
                <w:lang w:val="lt-LT"/>
              </w:rPr>
            </w:pPr>
            <w:r>
              <w:rPr>
                <w:rFonts w:ascii="Times New Roman" w:eastAsia="Times New Roman" w:hAnsi="Times New Roman" w:cs="Times New Roman"/>
                <w:color w:val="333333"/>
                <w:highlight w:val="white"/>
                <w:lang w:val="lt-LT"/>
              </w:rPr>
              <w:t>Metodinio būrelio sekretorius</w:t>
            </w:r>
            <w:r w:rsidR="008605F5" w:rsidRPr="00F35A0D">
              <w:rPr>
                <w:rFonts w:ascii="Times New Roman" w:eastAsia="Times New Roman" w:hAnsi="Times New Roman" w:cs="Times New Roman"/>
                <w:color w:val="333333"/>
                <w:highlight w:val="white"/>
                <w:lang w:val="lt-LT"/>
              </w:rPr>
              <w:t xml:space="preserve"> – </w:t>
            </w:r>
            <w:r w:rsidR="0039411E">
              <w:rPr>
                <w:rFonts w:ascii="Times New Roman" w:eastAsia="Times New Roman" w:hAnsi="Times New Roman" w:cs="Times New Roman"/>
                <w:color w:val="333333"/>
                <w:highlight w:val="white"/>
                <w:lang w:val="lt-LT"/>
              </w:rPr>
              <w:t>3</w:t>
            </w:r>
            <w:r w:rsidR="008605F5" w:rsidRPr="00F35A0D">
              <w:rPr>
                <w:rFonts w:ascii="Times New Roman" w:eastAsia="Times New Roman" w:hAnsi="Times New Roman" w:cs="Times New Roman"/>
                <w:color w:val="333333"/>
                <w:highlight w:val="white"/>
                <w:lang w:val="lt-LT"/>
              </w:rPr>
              <w:t xml:space="preserve"> balai</w:t>
            </w:r>
          </w:p>
        </w:tc>
        <w:tc>
          <w:tcPr>
            <w:tcW w:w="1560" w:type="dxa"/>
            <w:shd w:val="clear" w:color="auto" w:fill="auto"/>
            <w:tcMar>
              <w:top w:w="100" w:type="dxa"/>
              <w:left w:w="100" w:type="dxa"/>
              <w:bottom w:w="100" w:type="dxa"/>
              <w:right w:w="100" w:type="dxa"/>
            </w:tcMar>
          </w:tcPr>
          <w:p w14:paraId="77EA6C6E" w14:textId="77777777" w:rsidR="00420996" w:rsidRPr="00F35A0D" w:rsidRDefault="00420996" w:rsidP="00935AC6">
            <w:pPr>
              <w:widowControl w:val="0"/>
              <w:pBdr>
                <w:top w:val="nil"/>
                <w:left w:val="nil"/>
                <w:bottom w:val="nil"/>
                <w:right w:val="nil"/>
                <w:between w:val="nil"/>
              </w:pBdr>
              <w:rPr>
                <w:rFonts w:ascii="Times New Roman" w:eastAsia="Times New Roman" w:hAnsi="Times New Roman" w:cs="Times New Roman"/>
                <w:b/>
                <w:lang w:val="lt-LT"/>
              </w:rPr>
            </w:pPr>
          </w:p>
        </w:tc>
      </w:tr>
      <w:tr w:rsidR="00420996" w:rsidRPr="00F35A0D" w14:paraId="3266AAEB" w14:textId="77777777" w:rsidTr="0039411E">
        <w:trPr>
          <w:trHeight w:val="470"/>
          <w:jc w:val="center"/>
        </w:trPr>
        <w:tc>
          <w:tcPr>
            <w:tcW w:w="585" w:type="dxa"/>
            <w:vMerge/>
            <w:shd w:val="clear" w:color="auto" w:fill="FFFFFF"/>
            <w:tcMar>
              <w:top w:w="100" w:type="dxa"/>
              <w:left w:w="100" w:type="dxa"/>
              <w:bottom w:w="100" w:type="dxa"/>
              <w:right w:w="100" w:type="dxa"/>
            </w:tcMar>
            <w:vAlign w:val="center"/>
          </w:tcPr>
          <w:p w14:paraId="219D1959" w14:textId="77777777" w:rsidR="00420996" w:rsidRPr="00F35A0D" w:rsidRDefault="00420996">
            <w:pPr>
              <w:widowControl w:val="0"/>
              <w:jc w:val="center"/>
              <w:rPr>
                <w:rFonts w:ascii="Times New Roman" w:eastAsia="Times New Roman" w:hAnsi="Times New Roman" w:cs="Times New Roman"/>
                <w:lang w:val="lt-LT"/>
              </w:rPr>
            </w:pPr>
          </w:p>
        </w:tc>
        <w:tc>
          <w:tcPr>
            <w:tcW w:w="5835" w:type="dxa"/>
            <w:vMerge/>
            <w:shd w:val="clear" w:color="auto" w:fill="FFFFFF"/>
            <w:tcMar>
              <w:top w:w="100" w:type="dxa"/>
              <w:left w:w="100" w:type="dxa"/>
              <w:bottom w:w="100" w:type="dxa"/>
              <w:right w:w="100" w:type="dxa"/>
            </w:tcMar>
            <w:vAlign w:val="center"/>
          </w:tcPr>
          <w:p w14:paraId="22E24147" w14:textId="77777777" w:rsidR="00420996" w:rsidRPr="00F35A0D" w:rsidRDefault="00420996" w:rsidP="00935AC6">
            <w:pPr>
              <w:widowControl w:val="0"/>
              <w:pBdr>
                <w:top w:val="nil"/>
                <w:left w:val="nil"/>
                <w:bottom w:val="nil"/>
                <w:right w:val="nil"/>
                <w:between w:val="nil"/>
              </w:pBdr>
              <w:rPr>
                <w:rFonts w:ascii="Times New Roman" w:eastAsia="Times New Roman" w:hAnsi="Times New Roman" w:cs="Times New Roman"/>
                <w:b/>
                <w:sz w:val="24"/>
                <w:szCs w:val="24"/>
                <w:lang w:val="lt-LT"/>
              </w:rPr>
            </w:pPr>
          </w:p>
        </w:tc>
        <w:tc>
          <w:tcPr>
            <w:tcW w:w="5580" w:type="dxa"/>
            <w:shd w:val="clear" w:color="auto" w:fill="auto"/>
            <w:tcMar>
              <w:top w:w="100" w:type="dxa"/>
              <w:left w:w="100" w:type="dxa"/>
              <w:bottom w:w="100" w:type="dxa"/>
              <w:right w:w="100" w:type="dxa"/>
            </w:tcMar>
            <w:vAlign w:val="center"/>
          </w:tcPr>
          <w:p w14:paraId="5CEF0161" w14:textId="1EC422FE" w:rsidR="00420996" w:rsidRPr="00F35A0D" w:rsidRDefault="008605F5" w:rsidP="0039411E">
            <w:pPr>
              <w:widowControl w:val="0"/>
              <w:pBdr>
                <w:top w:val="nil"/>
                <w:left w:val="nil"/>
                <w:bottom w:val="nil"/>
                <w:right w:val="nil"/>
                <w:between w:val="nil"/>
              </w:pBdr>
              <w:jc w:val="left"/>
              <w:rPr>
                <w:rFonts w:ascii="Times New Roman" w:eastAsia="Times New Roman" w:hAnsi="Times New Roman" w:cs="Times New Roman"/>
                <w:lang w:val="lt-LT"/>
              </w:rPr>
            </w:pPr>
            <w:r w:rsidRPr="00F35A0D">
              <w:rPr>
                <w:rFonts w:ascii="Times New Roman" w:eastAsia="Times New Roman" w:hAnsi="Times New Roman" w:cs="Times New Roman"/>
                <w:lang w:val="lt-LT"/>
              </w:rPr>
              <w:t>Metodinio b</w:t>
            </w:r>
            <w:r w:rsidR="00935AC6">
              <w:rPr>
                <w:rFonts w:ascii="Times New Roman" w:eastAsia="Times New Roman" w:hAnsi="Times New Roman" w:cs="Times New Roman"/>
                <w:lang w:val="lt-LT"/>
              </w:rPr>
              <w:t xml:space="preserve">ūrelio tarybos narys – </w:t>
            </w:r>
            <w:r w:rsidR="0039411E">
              <w:rPr>
                <w:rFonts w:ascii="Times New Roman" w:eastAsia="Times New Roman" w:hAnsi="Times New Roman" w:cs="Times New Roman"/>
                <w:lang w:val="lt-LT"/>
              </w:rPr>
              <w:t>1</w:t>
            </w:r>
            <w:r w:rsidR="00935AC6">
              <w:rPr>
                <w:rFonts w:ascii="Times New Roman" w:eastAsia="Times New Roman" w:hAnsi="Times New Roman" w:cs="Times New Roman"/>
                <w:lang w:val="lt-LT"/>
              </w:rPr>
              <w:t xml:space="preserve"> bal</w:t>
            </w:r>
            <w:r w:rsidR="0039411E">
              <w:rPr>
                <w:rFonts w:ascii="Times New Roman" w:eastAsia="Times New Roman" w:hAnsi="Times New Roman" w:cs="Times New Roman"/>
                <w:lang w:val="lt-LT"/>
              </w:rPr>
              <w:t>as</w:t>
            </w:r>
          </w:p>
        </w:tc>
        <w:tc>
          <w:tcPr>
            <w:tcW w:w="1560" w:type="dxa"/>
            <w:shd w:val="clear" w:color="auto" w:fill="auto"/>
            <w:tcMar>
              <w:top w:w="100" w:type="dxa"/>
              <w:left w:w="100" w:type="dxa"/>
              <w:bottom w:w="100" w:type="dxa"/>
              <w:right w:w="100" w:type="dxa"/>
            </w:tcMar>
          </w:tcPr>
          <w:p w14:paraId="5814D61B" w14:textId="77777777" w:rsidR="00420996" w:rsidRPr="00F35A0D" w:rsidRDefault="00420996" w:rsidP="00935AC6">
            <w:pPr>
              <w:widowControl w:val="0"/>
              <w:pBdr>
                <w:top w:val="nil"/>
                <w:left w:val="nil"/>
                <w:bottom w:val="nil"/>
                <w:right w:val="nil"/>
                <w:between w:val="nil"/>
              </w:pBdr>
              <w:rPr>
                <w:rFonts w:ascii="Times New Roman" w:eastAsia="Times New Roman" w:hAnsi="Times New Roman" w:cs="Times New Roman"/>
                <w:b/>
                <w:lang w:val="lt-LT"/>
              </w:rPr>
            </w:pPr>
          </w:p>
        </w:tc>
      </w:tr>
      <w:tr w:rsidR="00420996" w:rsidRPr="00F35A0D" w14:paraId="3622B79C" w14:textId="77777777" w:rsidTr="0039411E">
        <w:trPr>
          <w:trHeight w:val="440"/>
          <w:jc w:val="center"/>
        </w:trPr>
        <w:tc>
          <w:tcPr>
            <w:tcW w:w="585" w:type="dxa"/>
            <w:vMerge w:val="restart"/>
            <w:shd w:val="clear" w:color="auto" w:fill="auto"/>
            <w:tcMar>
              <w:top w:w="100" w:type="dxa"/>
              <w:left w:w="100" w:type="dxa"/>
              <w:bottom w:w="100" w:type="dxa"/>
              <w:right w:w="100" w:type="dxa"/>
            </w:tcMar>
            <w:vAlign w:val="center"/>
          </w:tcPr>
          <w:p w14:paraId="27B7BC6F" w14:textId="77777777" w:rsidR="00420996" w:rsidRPr="00F35A0D" w:rsidRDefault="008605F5">
            <w:pPr>
              <w:widowControl w:val="0"/>
              <w:jc w:val="center"/>
              <w:rPr>
                <w:rFonts w:ascii="Times New Roman" w:eastAsia="Times New Roman" w:hAnsi="Times New Roman" w:cs="Times New Roman"/>
                <w:lang w:val="lt-LT"/>
              </w:rPr>
            </w:pPr>
            <w:r w:rsidRPr="00F35A0D">
              <w:rPr>
                <w:rFonts w:ascii="Times New Roman" w:eastAsia="Times New Roman" w:hAnsi="Times New Roman" w:cs="Times New Roman"/>
                <w:lang w:val="lt-LT"/>
              </w:rPr>
              <w:t>4.</w:t>
            </w:r>
          </w:p>
        </w:tc>
        <w:tc>
          <w:tcPr>
            <w:tcW w:w="5835" w:type="dxa"/>
            <w:vMerge w:val="restart"/>
            <w:shd w:val="clear" w:color="auto" w:fill="auto"/>
            <w:tcMar>
              <w:top w:w="100" w:type="dxa"/>
              <w:left w:w="100" w:type="dxa"/>
              <w:bottom w:w="100" w:type="dxa"/>
              <w:right w:w="100" w:type="dxa"/>
            </w:tcMar>
            <w:vAlign w:val="center"/>
          </w:tcPr>
          <w:p w14:paraId="4EC4B79A" w14:textId="77777777" w:rsidR="00420996" w:rsidRPr="00F35A0D" w:rsidRDefault="008605F5" w:rsidP="00935AC6">
            <w:pPr>
              <w:widowControl w:val="0"/>
              <w:rPr>
                <w:rFonts w:ascii="Times New Roman" w:eastAsia="Times New Roman" w:hAnsi="Times New Roman" w:cs="Times New Roman"/>
                <w:lang w:val="lt-LT"/>
              </w:rPr>
            </w:pPr>
            <w:r w:rsidRPr="00F35A0D">
              <w:rPr>
                <w:rFonts w:ascii="Times New Roman" w:eastAsia="Times New Roman" w:hAnsi="Times New Roman" w:cs="Times New Roman"/>
                <w:lang w:val="lt-LT"/>
              </w:rPr>
              <w:t>Respublikinių, tarptautinių konkursų, viktorinų, projektų, konferencijų ir pan. organizavimas</w:t>
            </w:r>
          </w:p>
        </w:tc>
        <w:tc>
          <w:tcPr>
            <w:tcW w:w="5580" w:type="dxa"/>
            <w:shd w:val="clear" w:color="auto" w:fill="auto"/>
            <w:tcMar>
              <w:top w:w="100" w:type="dxa"/>
              <w:left w:w="100" w:type="dxa"/>
              <w:bottom w:w="100" w:type="dxa"/>
              <w:right w:w="100" w:type="dxa"/>
            </w:tcMar>
            <w:vAlign w:val="center"/>
          </w:tcPr>
          <w:p w14:paraId="6BC48182" w14:textId="77777777" w:rsidR="00420996" w:rsidRPr="00F35A0D" w:rsidRDefault="008605F5" w:rsidP="0039411E">
            <w:pPr>
              <w:widowControl w:val="0"/>
              <w:pBdr>
                <w:top w:val="nil"/>
                <w:left w:val="nil"/>
                <w:bottom w:val="nil"/>
                <w:right w:val="nil"/>
                <w:between w:val="nil"/>
              </w:pBdr>
              <w:jc w:val="left"/>
              <w:rPr>
                <w:rFonts w:ascii="Times New Roman" w:eastAsia="Times New Roman" w:hAnsi="Times New Roman" w:cs="Times New Roman"/>
                <w:lang w:val="lt-LT"/>
              </w:rPr>
            </w:pPr>
            <w:r w:rsidRPr="00F35A0D">
              <w:rPr>
                <w:rFonts w:ascii="Times New Roman" w:eastAsia="Times New Roman" w:hAnsi="Times New Roman" w:cs="Times New Roman"/>
                <w:lang w:val="lt-LT"/>
              </w:rPr>
              <w:t>Organizuotas tarptautinis renginys – 2 balai</w:t>
            </w:r>
          </w:p>
        </w:tc>
        <w:tc>
          <w:tcPr>
            <w:tcW w:w="1560" w:type="dxa"/>
            <w:shd w:val="clear" w:color="auto" w:fill="auto"/>
            <w:tcMar>
              <w:top w:w="100" w:type="dxa"/>
              <w:left w:w="100" w:type="dxa"/>
              <w:bottom w:w="100" w:type="dxa"/>
              <w:right w:w="100" w:type="dxa"/>
            </w:tcMar>
          </w:tcPr>
          <w:p w14:paraId="6CA94E03" w14:textId="77777777" w:rsidR="00420996" w:rsidRPr="00F35A0D" w:rsidRDefault="00420996" w:rsidP="00935AC6">
            <w:pPr>
              <w:widowControl w:val="0"/>
              <w:pBdr>
                <w:top w:val="nil"/>
                <w:left w:val="nil"/>
                <w:bottom w:val="nil"/>
                <w:right w:val="nil"/>
                <w:between w:val="nil"/>
              </w:pBdr>
              <w:rPr>
                <w:rFonts w:ascii="Times New Roman" w:eastAsia="Times New Roman" w:hAnsi="Times New Roman" w:cs="Times New Roman"/>
                <w:b/>
                <w:lang w:val="lt-LT"/>
              </w:rPr>
            </w:pPr>
          </w:p>
        </w:tc>
      </w:tr>
      <w:tr w:rsidR="00420996" w:rsidRPr="00F35A0D" w14:paraId="084577AD" w14:textId="77777777" w:rsidTr="0039411E">
        <w:trPr>
          <w:trHeight w:val="440"/>
          <w:jc w:val="center"/>
        </w:trPr>
        <w:tc>
          <w:tcPr>
            <w:tcW w:w="585" w:type="dxa"/>
            <w:vMerge/>
            <w:shd w:val="clear" w:color="auto" w:fill="auto"/>
            <w:tcMar>
              <w:top w:w="100" w:type="dxa"/>
              <w:left w:w="100" w:type="dxa"/>
              <w:bottom w:w="100" w:type="dxa"/>
              <w:right w:w="100" w:type="dxa"/>
            </w:tcMar>
            <w:vAlign w:val="center"/>
          </w:tcPr>
          <w:p w14:paraId="6CEAB283" w14:textId="77777777" w:rsidR="00420996" w:rsidRPr="00F35A0D" w:rsidRDefault="00420996">
            <w:pPr>
              <w:widowControl w:val="0"/>
              <w:jc w:val="center"/>
              <w:rPr>
                <w:rFonts w:ascii="Times New Roman" w:eastAsia="Times New Roman" w:hAnsi="Times New Roman" w:cs="Times New Roman"/>
                <w:lang w:val="lt-LT"/>
              </w:rPr>
            </w:pPr>
          </w:p>
        </w:tc>
        <w:tc>
          <w:tcPr>
            <w:tcW w:w="5835" w:type="dxa"/>
            <w:vMerge/>
            <w:shd w:val="clear" w:color="auto" w:fill="auto"/>
            <w:tcMar>
              <w:top w:w="100" w:type="dxa"/>
              <w:left w:w="100" w:type="dxa"/>
              <w:bottom w:w="100" w:type="dxa"/>
              <w:right w:w="100" w:type="dxa"/>
            </w:tcMar>
            <w:vAlign w:val="center"/>
          </w:tcPr>
          <w:p w14:paraId="02CF3970" w14:textId="77777777" w:rsidR="00420996" w:rsidRPr="00F35A0D" w:rsidRDefault="00420996" w:rsidP="00935AC6">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5580" w:type="dxa"/>
            <w:shd w:val="clear" w:color="auto" w:fill="auto"/>
            <w:tcMar>
              <w:top w:w="100" w:type="dxa"/>
              <w:left w:w="100" w:type="dxa"/>
              <w:bottom w:w="100" w:type="dxa"/>
              <w:right w:w="100" w:type="dxa"/>
            </w:tcMar>
            <w:vAlign w:val="center"/>
          </w:tcPr>
          <w:p w14:paraId="62DB3C40" w14:textId="77777777" w:rsidR="00420996" w:rsidRPr="00F35A0D" w:rsidRDefault="008605F5" w:rsidP="0039411E">
            <w:pPr>
              <w:widowControl w:val="0"/>
              <w:pBdr>
                <w:top w:val="nil"/>
                <w:left w:val="nil"/>
                <w:bottom w:val="nil"/>
                <w:right w:val="nil"/>
                <w:between w:val="nil"/>
              </w:pBdr>
              <w:jc w:val="left"/>
              <w:rPr>
                <w:rFonts w:ascii="Times New Roman" w:eastAsia="Times New Roman" w:hAnsi="Times New Roman" w:cs="Times New Roman"/>
                <w:lang w:val="lt-LT"/>
              </w:rPr>
            </w:pPr>
            <w:r w:rsidRPr="00F35A0D">
              <w:rPr>
                <w:rFonts w:ascii="Times New Roman" w:eastAsia="Times New Roman" w:hAnsi="Times New Roman" w:cs="Times New Roman"/>
                <w:lang w:val="lt-LT"/>
              </w:rPr>
              <w:t>Organizuotas respublikinis renginys – 1 balas</w:t>
            </w:r>
          </w:p>
        </w:tc>
        <w:tc>
          <w:tcPr>
            <w:tcW w:w="1560" w:type="dxa"/>
            <w:shd w:val="clear" w:color="auto" w:fill="auto"/>
            <w:tcMar>
              <w:top w:w="100" w:type="dxa"/>
              <w:left w:w="100" w:type="dxa"/>
              <w:bottom w:w="100" w:type="dxa"/>
              <w:right w:w="100" w:type="dxa"/>
            </w:tcMar>
          </w:tcPr>
          <w:p w14:paraId="0FA356CC" w14:textId="77777777" w:rsidR="00420996" w:rsidRPr="00F35A0D" w:rsidRDefault="00420996" w:rsidP="00935AC6">
            <w:pPr>
              <w:widowControl w:val="0"/>
              <w:pBdr>
                <w:top w:val="nil"/>
                <w:left w:val="nil"/>
                <w:bottom w:val="nil"/>
                <w:right w:val="nil"/>
                <w:between w:val="nil"/>
              </w:pBdr>
              <w:rPr>
                <w:rFonts w:ascii="Times New Roman" w:eastAsia="Times New Roman" w:hAnsi="Times New Roman" w:cs="Times New Roman"/>
                <w:b/>
                <w:lang w:val="lt-LT"/>
              </w:rPr>
            </w:pPr>
          </w:p>
        </w:tc>
      </w:tr>
      <w:tr w:rsidR="00420996" w:rsidRPr="00F35A0D" w14:paraId="7D563487" w14:textId="77777777" w:rsidTr="0039411E">
        <w:trPr>
          <w:jc w:val="center"/>
        </w:trPr>
        <w:tc>
          <w:tcPr>
            <w:tcW w:w="585" w:type="dxa"/>
            <w:shd w:val="clear" w:color="auto" w:fill="auto"/>
            <w:tcMar>
              <w:top w:w="100" w:type="dxa"/>
              <w:left w:w="100" w:type="dxa"/>
              <w:bottom w:w="100" w:type="dxa"/>
              <w:right w:w="100" w:type="dxa"/>
            </w:tcMar>
          </w:tcPr>
          <w:p w14:paraId="6C0CD7B9" w14:textId="77777777" w:rsidR="00420996" w:rsidRPr="00F35A0D" w:rsidRDefault="008605F5">
            <w:pPr>
              <w:widowControl w:val="0"/>
              <w:jc w:val="center"/>
              <w:rPr>
                <w:rFonts w:ascii="Times New Roman" w:eastAsia="Times New Roman" w:hAnsi="Times New Roman" w:cs="Times New Roman"/>
                <w:lang w:val="lt-LT"/>
              </w:rPr>
            </w:pPr>
            <w:r w:rsidRPr="00F35A0D">
              <w:rPr>
                <w:rFonts w:ascii="Times New Roman" w:eastAsia="Times New Roman" w:hAnsi="Times New Roman" w:cs="Times New Roman"/>
                <w:lang w:val="lt-LT"/>
              </w:rPr>
              <w:t>5.</w:t>
            </w:r>
          </w:p>
        </w:tc>
        <w:tc>
          <w:tcPr>
            <w:tcW w:w="5835" w:type="dxa"/>
            <w:shd w:val="clear" w:color="auto" w:fill="auto"/>
            <w:tcMar>
              <w:top w:w="100" w:type="dxa"/>
              <w:left w:w="100" w:type="dxa"/>
              <w:bottom w:w="100" w:type="dxa"/>
              <w:right w:w="100" w:type="dxa"/>
            </w:tcMar>
            <w:vAlign w:val="center"/>
          </w:tcPr>
          <w:p w14:paraId="43BCD708" w14:textId="77777777" w:rsidR="00420996" w:rsidRPr="00F35A0D" w:rsidRDefault="008605F5" w:rsidP="00935AC6">
            <w:pPr>
              <w:widowControl w:val="0"/>
              <w:pBdr>
                <w:top w:val="nil"/>
                <w:left w:val="nil"/>
                <w:bottom w:val="nil"/>
                <w:right w:val="nil"/>
                <w:between w:val="nil"/>
              </w:pBdr>
              <w:rPr>
                <w:rFonts w:ascii="Times New Roman" w:eastAsia="Times New Roman" w:hAnsi="Times New Roman" w:cs="Times New Roman"/>
                <w:lang w:val="lt-LT"/>
              </w:rPr>
            </w:pPr>
            <w:r w:rsidRPr="00F35A0D">
              <w:rPr>
                <w:rFonts w:ascii="Times New Roman" w:eastAsia="Times New Roman" w:hAnsi="Times New Roman" w:cs="Times New Roman"/>
                <w:lang w:val="lt-LT"/>
              </w:rPr>
              <w:t>Projektų, skirtų aktyvinti metodinę veiklą Savivaldybėje, rengimas ir įgyvendinimas</w:t>
            </w:r>
          </w:p>
        </w:tc>
        <w:tc>
          <w:tcPr>
            <w:tcW w:w="5580" w:type="dxa"/>
            <w:shd w:val="clear" w:color="auto" w:fill="auto"/>
            <w:tcMar>
              <w:top w:w="100" w:type="dxa"/>
              <w:left w:w="100" w:type="dxa"/>
              <w:bottom w:w="100" w:type="dxa"/>
              <w:right w:w="100" w:type="dxa"/>
            </w:tcMar>
            <w:vAlign w:val="center"/>
          </w:tcPr>
          <w:p w14:paraId="3E922D71" w14:textId="66AAFCFA" w:rsidR="00420996" w:rsidRPr="00F35A0D" w:rsidRDefault="00935AC6" w:rsidP="0039411E">
            <w:pPr>
              <w:widowControl w:val="0"/>
              <w:pBdr>
                <w:top w:val="nil"/>
                <w:left w:val="nil"/>
                <w:bottom w:val="nil"/>
                <w:right w:val="nil"/>
                <w:between w:val="nil"/>
              </w:pBdr>
              <w:jc w:val="left"/>
              <w:rPr>
                <w:rFonts w:ascii="Times New Roman" w:eastAsia="Times New Roman" w:hAnsi="Times New Roman" w:cs="Times New Roman"/>
                <w:lang w:val="lt-LT"/>
              </w:rPr>
            </w:pPr>
            <w:r>
              <w:rPr>
                <w:rFonts w:ascii="Times New Roman" w:eastAsia="Times New Roman" w:hAnsi="Times New Roman" w:cs="Times New Roman"/>
                <w:lang w:val="lt-LT"/>
              </w:rPr>
              <w:t>Parengtas ir įgyvendintas</w:t>
            </w:r>
            <w:r w:rsidR="008605F5" w:rsidRPr="00F35A0D">
              <w:rPr>
                <w:rFonts w:ascii="Times New Roman" w:eastAsia="Times New Roman" w:hAnsi="Times New Roman" w:cs="Times New Roman"/>
                <w:lang w:val="lt-LT"/>
              </w:rPr>
              <w:t xml:space="preserve"> projektas – 3 balai</w:t>
            </w:r>
          </w:p>
        </w:tc>
        <w:tc>
          <w:tcPr>
            <w:tcW w:w="1560" w:type="dxa"/>
            <w:shd w:val="clear" w:color="auto" w:fill="auto"/>
            <w:tcMar>
              <w:top w:w="100" w:type="dxa"/>
              <w:left w:w="100" w:type="dxa"/>
              <w:bottom w:w="100" w:type="dxa"/>
              <w:right w:w="100" w:type="dxa"/>
            </w:tcMar>
          </w:tcPr>
          <w:p w14:paraId="08E6123C" w14:textId="77777777" w:rsidR="00420996" w:rsidRPr="00F35A0D" w:rsidRDefault="00420996" w:rsidP="00935AC6">
            <w:pPr>
              <w:widowControl w:val="0"/>
              <w:pBdr>
                <w:top w:val="nil"/>
                <w:left w:val="nil"/>
                <w:bottom w:val="nil"/>
                <w:right w:val="nil"/>
                <w:between w:val="nil"/>
              </w:pBdr>
              <w:rPr>
                <w:rFonts w:ascii="Times New Roman" w:eastAsia="Times New Roman" w:hAnsi="Times New Roman" w:cs="Times New Roman"/>
                <w:b/>
                <w:lang w:val="lt-LT"/>
              </w:rPr>
            </w:pPr>
          </w:p>
        </w:tc>
      </w:tr>
      <w:tr w:rsidR="00420996" w:rsidRPr="00F35A0D" w14:paraId="4AC67475" w14:textId="77777777" w:rsidTr="0039411E">
        <w:trPr>
          <w:trHeight w:val="440"/>
          <w:jc w:val="center"/>
        </w:trPr>
        <w:tc>
          <w:tcPr>
            <w:tcW w:w="585" w:type="dxa"/>
            <w:vMerge w:val="restart"/>
            <w:shd w:val="clear" w:color="auto" w:fill="FFFFFF"/>
            <w:tcMar>
              <w:top w:w="100" w:type="dxa"/>
              <w:left w:w="100" w:type="dxa"/>
              <w:bottom w:w="100" w:type="dxa"/>
              <w:right w:w="100" w:type="dxa"/>
            </w:tcMar>
            <w:vAlign w:val="center"/>
          </w:tcPr>
          <w:p w14:paraId="6F2A09BD" w14:textId="77777777" w:rsidR="00420996" w:rsidRPr="00F35A0D" w:rsidRDefault="00420996">
            <w:pPr>
              <w:widowControl w:val="0"/>
              <w:jc w:val="center"/>
              <w:rPr>
                <w:rFonts w:ascii="Times New Roman" w:eastAsia="Times New Roman" w:hAnsi="Times New Roman" w:cs="Times New Roman"/>
                <w:sz w:val="24"/>
                <w:szCs w:val="24"/>
                <w:lang w:val="lt-LT"/>
              </w:rPr>
            </w:pPr>
          </w:p>
          <w:p w14:paraId="3AC48AAD" w14:textId="77777777" w:rsidR="00420996" w:rsidRPr="00F35A0D" w:rsidRDefault="008605F5">
            <w:pPr>
              <w:widowControl w:val="0"/>
              <w:jc w:val="center"/>
              <w:rPr>
                <w:rFonts w:ascii="Times New Roman" w:eastAsia="Times New Roman" w:hAnsi="Times New Roman" w:cs="Times New Roman"/>
                <w:lang w:val="lt-LT"/>
              </w:rPr>
            </w:pPr>
            <w:r w:rsidRPr="00F35A0D">
              <w:rPr>
                <w:rFonts w:ascii="Times New Roman" w:eastAsia="Times New Roman" w:hAnsi="Times New Roman" w:cs="Times New Roman"/>
                <w:lang w:val="lt-LT"/>
              </w:rPr>
              <w:t>6.</w:t>
            </w:r>
          </w:p>
        </w:tc>
        <w:tc>
          <w:tcPr>
            <w:tcW w:w="5835" w:type="dxa"/>
            <w:vMerge w:val="restart"/>
            <w:shd w:val="clear" w:color="auto" w:fill="FFFFFF"/>
            <w:tcMar>
              <w:top w:w="100" w:type="dxa"/>
              <w:left w:w="100" w:type="dxa"/>
              <w:bottom w:w="100" w:type="dxa"/>
              <w:right w:w="100" w:type="dxa"/>
            </w:tcMar>
            <w:vAlign w:val="center"/>
          </w:tcPr>
          <w:p w14:paraId="2108E1CC" w14:textId="77777777" w:rsidR="00420996" w:rsidRPr="00F35A0D" w:rsidRDefault="008605F5" w:rsidP="00935AC6">
            <w:pPr>
              <w:widowControl w:val="0"/>
              <w:rPr>
                <w:rFonts w:ascii="Times New Roman" w:eastAsia="Times New Roman" w:hAnsi="Times New Roman" w:cs="Times New Roman"/>
                <w:lang w:val="lt-LT"/>
              </w:rPr>
            </w:pPr>
            <w:r w:rsidRPr="00F35A0D">
              <w:rPr>
                <w:rFonts w:ascii="Times New Roman" w:eastAsia="Times New Roman" w:hAnsi="Times New Roman" w:cs="Times New Roman"/>
                <w:lang w:val="lt-LT"/>
              </w:rPr>
              <w:t>Ilgalaikių pedagogų kvalifikacijos tobulinimo programų rengimas ir / ar įgyvendinimas; programų vertinimas</w:t>
            </w:r>
          </w:p>
        </w:tc>
        <w:tc>
          <w:tcPr>
            <w:tcW w:w="5580" w:type="dxa"/>
            <w:shd w:val="clear" w:color="auto" w:fill="FFFFFF"/>
            <w:tcMar>
              <w:top w:w="100" w:type="dxa"/>
              <w:left w:w="100" w:type="dxa"/>
              <w:bottom w:w="100" w:type="dxa"/>
              <w:right w:w="100" w:type="dxa"/>
            </w:tcMar>
            <w:vAlign w:val="center"/>
          </w:tcPr>
          <w:p w14:paraId="6CCB0581" w14:textId="77777777" w:rsidR="00420996" w:rsidRPr="00F35A0D" w:rsidRDefault="008605F5" w:rsidP="0039411E">
            <w:pPr>
              <w:ind w:right="140"/>
              <w:jc w:val="left"/>
              <w:rPr>
                <w:rFonts w:ascii="Times New Roman" w:eastAsia="Times New Roman" w:hAnsi="Times New Roman" w:cs="Times New Roman"/>
                <w:lang w:val="lt-LT"/>
              </w:rPr>
            </w:pPr>
            <w:r w:rsidRPr="00F35A0D">
              <w:rPr>
                <w:rFonts w:ascii="Times New Roman" w:eastAsia="Times New Roman" w:hAnsi="Times New Roman" w:cs="Times New Roman"/>
                <w:lang w:val="lt-LT"/>
              </w:rPr>
              <w:t>Programos parengimas – 3 balai</w:t>
            </w:r>
          </w:p>
        </w:tc>
        <w:tc>
          <w:tcPr>
            <w:tcW w:w="1560" w:type="dxa"/>
            <w:shd w:val="clear" w:color="auto" w:fill="auto"/>
            <w:tcMar>
              <w:top w:w="100" w:type="dxa"/>
              <w:left w:w="100" w:type="dxa"/>
              <w:bottom w:w="100" w:type="dxa"/>
              <w:right w:w="100" w:type="dxa"/>
            </w:tcMar>
          </w:tcPr>
          <w:p w14:paraId="439F211F" w14:textId="77777777" w:rsidR="00420996" w:rsidRPr="00F35A0D" w:rsidRDefault="00420996" w:rsidP="00935AC6">
            <w:pPr>
              <w:widowControl w:val="0"/>
              <w:pBdr>
                <w:top w:val="nil"/>
                <w:left w:val="nil"/>
                <w:bottom w:val="nil"/>
                <w:right w:val="nil"/>
                <w:between w:val="nil"/>
              </w:pBdr>
              <w:rPr>
                <w:rFonts w:ascii="Times New Roman" w:eastAsia="Times New Roman" w:hAnsi="Times New Roman" w:cs="Times New Roman"/>
                <w:b/>
                <w:lang w:val="lt-LT"/>
              </w:rPr>
            </w:pPr>
          </w:p>
        </w:tc>
      </w:tr>
      <w:tr w:rsidR="00420996" w:rsidRPr="00F35A0D" w14:paraId="752D489D" w14:textId="77777777" w:rsidTr="0039411E">
        <w:trPr>
          <w:trHeight w:val="440"/>
          <w:jc w:val="center"/>
        </w:trPr>
        <w:tc>
          <w:tcPr>
            <w:tcW w:w="585" w:type="dxa"/>
            <w:vMerge/>
            <w:shd w:val="clear" w:color="auto" w:fill="FFFFFF"/>
            <w:tcMar>
              <w:top w:w="100" w:type="dxa"/>
              <w:left w:w="100" w:type="dxa"/>
              <w:bottom w:w="100" w:type="dxa"/>
              <w:right w:w="100" w:type="dxa"/>
            </w:tcMar>
            <w:vAlign w:val="center"/>
          </w:tcPr>
          <w:p w14:paraId="3A6E904F" w14:textId="77777777" w:rsidR="00420996" w:rsidRPr="00F35A0D" w:rsidRDefault="00420996">
            <w:pPr>
              <w:widowControl w:val="0"/>
              <w:pBdr>
                <w:top w:val="nil"/>
                <w:left w:val="nil"/>
                <w:bottom w:val="nil"/>
                <w:right w:val="nil"/>
                <w:between w:val="nil"/>
              </w:pBdr>
              <w:jc w:val="center"/>
              <w:rPr>
                <w:rFonts w:ascii="Times New Roman" w:eastAsia="Times New Roman" w:hAnsi="Times New Roman" w:cs="Times New Roman"/>
                <w:sz w:val="24"/>
                <w:szCs w:val="24"/>
                <w:lang w:val="lt-LT"/>
              </w:rPr>
            </w:pPr>
          </w:p>
        </w:tc>
        <w:tc>
          <w:tcPr>
            <w:tcW w:w="5835" w:type="dxa"/>
            <w:vMerge/>
            <w:shd w:val="clear" w:color="auto" w:fill="FFFFFF"/>
            <w:tcMar>
              <w:top w:w="100" w:type="dxa"/>
              <w:left w:w="100" w:type="dxa"/>
              <w:bottom w:w="100" w:type="dxa"/>
              <w:right w:w="100" w:type="dxa"/>
            </w:tcMar>
            <w:vAlign w:val="center"/>
          </w:tcPr>
          <w:p w14:paraId="3EA2FE71" w14:textId="77777777" w:rsidR="00420996" w:rsidRPr="00F35A0D" w:rsidRDefault="00420996" w:rsidP="00935AC6">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5580" w:type="dxa"/>
            <w:shd w:val="clear" w:color="auto" w:fill="FFFFFF"/>
            <w:tcMar>
              <w:top w:w="100" w:type="dxa"/>
              <w:left w:w="100" w:type="dxa"/>
              <w:bottom w:w="100" w:type="dxa"/>
              <w:right w:w="100" w:type="dxa"/>
            </w:tcMar>
            <w:vAlign w:val="center"/>
          </w:tcPr>
          <w:p w14:paraId="0E08036E" w14:textId="77777777" w:rsidR="00420996" w:rsidRPr="00F35A0D" w:rsidRDefault="008605F5" w:rsidP="0039411E">
            <w:pPr>
              <w:ind w:right="140"/>
              <w:jc w:val="left"/>
              <w:rPr>
                <w:rFonts w:ascii="Times New Roman" w:eastAsia="Times New Roman" w:hAnsi="Times New Roman" w:cs="Times New Roman"/>
                <w:lang w:val="lt-LT"/>
              </w:rPr>
            </w:pPr>
            <w:r w:rsidRPr="00F35A0D">
              <w:rPr>
                <w:rFonts w:ascii="Times New Roman" w:eastAsia="Times New Roman" w:hAnsi="Times New Roman" w:cs="Times New Roman"/>
                <w:lang w:val="lt-LT"/>
              </w:rPr>
              <w:t>Programos įgyvendinimas – 3 balai</w:t>
            </w:r>
          </w:p>
        </w:tc>
        <w:tc>
          <w:tcPr>
            <w:tcW w:w="1560" w:type="dxa"/>
            <w:shd w:val="clear" w:color="auto" w:fill="auto"/>
            <w:tcMar>
              <w:top w:w="100" w:type="dxa"/>
              <w:left w:w="100" w:type="dxa"/>
              <w:bottom w:w="100" w:type="dxa"/>
              <w:right w:w="100" w:type="dxa"/>
            </w:tcMar>
          </w:tcPr>
          <w:p w14:paraId="64784649" w14:textId="77777777" w:rsidR="00420996" w:rsidRPr="00F35A0D" w:rsidRDefault="00420996" w:rsidP="00935AC6">
            <w:pPr>
              <w:widowControl w:val="0"/>
              <w:pBdr>
                <w:top w:val="nil"/>
                <w:left w:val="nil"/>
                <w:bottom w:val="nil"/>
                <w:right w:val="nil"/>
                <w:between w:val="nil"/>
              </w:pBdr>
              <w:rPr>
                <w:rFonts w:ascii="Times New Roman" w:eastAsia="Times New Roman" w:hAnsi="Times New Roman" w:cs="Times New Roman"/>
                <w:b/>
                <w:lang w:val="lt-LT"/>
              </w:rPr>
            </w:pPr>
          </w:p>
        </w:tc>
      </w:tr>
      <w:tr w:rsidR="00420996" w:rsidRPr="00F35A0D" w14:paraId="1A1FB914" w14:textId="77777777" w:rsidTr="0039411E">
        <w:trPr>
          <w:trHeight w:val="440"/>
          <w:jc w:val="center"/>
        </w:trPr>
        <w:tc>
          <w:tcPr>
            <w:tcW w:w="585" w:type="dxa"/>
            <w:vMerge/>
            <w:shd w:val="clear" w:color="auto" w:fill="FFFFFF"/>
            <w:tcMar>
              <w:top w:w="100" w:type="dxa"/>
              <w:left w:w="100" w:type="dxa"/>
              <w:bottom w:w="100" w:type="dxa"/>
              <w:right w:w="100" w:type="dxa"/>
            </w:tcMar>
            <w:vAlign w:val="center"/>
          </w:tcPr>
          <w:p w14:paraId="6547B707" w14:textId="77777777" w:rsidR="00420996" w:rsidRPr="00F35A0D" w:rsidRDefault="00420996">
            <w:pPr>
              <w:widowControl w:val="0"/>
              <w:jc w:val="center"/>
              <w:rPr>
                <w:rFonts w:ascii="Times New Roman" w:eastAsia="Times New Roman" w:hAnsi="Times New Roman" w:cs="Times New Roman"/>
                <w:lang w:val="lt-LT"/>
              </w:rPr>
            </w:pPr>
          </w:p>
        </w:tc>
        <w:tc>
          <w:tcPr>
            <w:tcW w:w="5835" w:type="dxa"/>
            <w:vMerge/>
            <w:shd w:val="clear" w:color="auto" w:fill="FFFFFF"/>
            <w:tcMar>
              <w:top w:w="100" w:type="dxa"/>
              <w:left w:w="100" w:type="dxa"/>
              <w:bottom w:w="100" w:type="dxa"/>
              <w:right w:w="100" w:type="dxa"/>
            </w:tcMar>
            <w:vAlign w:val="center"/>
          </w:tcPr>
          <w:p w14:paraId="0B457B76" w14:textId="77777777" w:rsidR="00420996" w:rsidRPr="00F35A0D" w:rsidRDefault="00420996" w:rsidP="00935AC6">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5580" w:type="dxa"/>
            <w:shd w:val="clear" w:color="auto" w:fill="FFFFFF"/>
            <w:tcMar>
              <w:top w:w="100" w:type="dxa"/>
              <w:left w:w="100" w:type="dxa"/>
              <w:bottom w:w="100" w:type="dxa"/>
              <w:right w:w="100" w:type="dxa"/>
            </w:tcMar>
            <w:vAlign w:val="center"/>
          </w:tcPr>
          <w:p w14:paraId="039E1146" w14:textId="77777777" w:rsidR="00420996" w:rsidRPr="00F35A0D" w:rsidRDefault="008605F5" w:rsidP="0039411E">
            <w:pPr>
              <w:widowControl w:val="0"/>
              <w:pBdr>
                <w:top w:val="nil"/>
                <w:left w:val="nil"/>
                <w:bottom w:val="nil"/>
                <w:right w:val="nil"/>
                <w:between w:val="nil"/>
              </w:pBdr>
              <w:jc w:val="left"/>
              <w:rPr>
                <w:rFonts w:ascii="Times New Roman" w:eastAsia="Times New Roman" w:hAnsi="Times New Roman" w:cs="Times New Roman"/>
                <w:lang w:val="lt-LT"/>
              </w:rPr>
            </w:pPr>
            <w:r w:rsidRPr="00F35A0D">
              <w:rPr>
                <w:rFonts w:ascii="Times New Roman" w:eastAsia="Times New Roman" w:hAnsi="Times New Roman" w:cs="Times New Roman"/>
                <w:lang w:val="lt-LT"/>
              </w:rPr>
              <w:t>Programos vertinimas – 1 balas</w:t>
            </w:r>
          </w:p>
        </w:tc>
        <w:tc>
          <w:tcPr>
            <w:tcW w:w="1560" w:type="dxa"/>
            <w:shd w:val="clear" w:color="auto" w:fill="auto"/>
            <w:tcMar>
              <w:top w:w="100" w:type="dxa"/>
              <w:left w:w="100" w:type="dxa"/>
              <w:bottom w:w="100" w:type="dxa"/>
              <w:right w:w="100" w:type="dxa"/>
            </w:tcMar>
          </w:tcPr>
          <w:p w14:paraId="62094EC5" w14:textId="77777777" w:rsidR="00420996" w:rsidRPr="00F35A0D" w:rsidRDefault="00420996" w:rsidP="00935AC6">
            <w:pPr>
              <w:widowControl w:val="0"/>
              <w:pBdr>
                <w:top w:val="nil"/>
                <w:left w:val="nil"/>
                <w:bottom w:val="nil"/>
                <w:right w:val="nil"/>
                <w:between w:val="nil"/>
              </w:pBdr>
              <w:rPr>
                <w:rFonts w:ascii="Times New Roman" w:eastAsia="Times New Roman" w:hAnsi="Times New Roman" w:cs="Times New Roman"/>
                <w:b/>
                <w:lang w:val="lt-LT"/>
              </w:rPr>
            </w:pPr>
          </w:p>
        </w:tc>
      </w:tr>
      <w:tr w:rsidR="00420996" w:rsidRPr="00E60153" w14:paraId="663214B3" w14:textId="77777777" w:rsidTr="0039411E">
        <w:trPr>
          <w:jc w:val="center"/>
        </w:trPr>
        <w:tc>
          <w:tcPr>
            <w:tcW w:w="585" w:type="dxa"/>
            <w:shd w:val="clear" w:color="auto" w:fill="auto"/>
            <w:tcMar>
              <w:top w:w="100" w:type="dxa"/>
              <w:left w:w="100" w:type="dxa"/>
              <w:bottom w:w="100" w:type="dxa"/>
              <w:right w:w="100" w:type="dxa"/>
            </w:tcMar>
            <w:vAlign w:val="center"/>
          </w:tcPr>
          <w:p w14:paraId="4E0C021E" w14:textId="77777777" w:rsidR="00420996" w:rsidRPr="00F35A0D" w:rsidRDefault="008605F5">
            <w:pPr>
              <w:widowControl w:val="0"/>
              <w:jc w:val="center"/>
              <w:rPr>
                <w:rFonts w:ascii="Times New Roman" w:eastAsia="Times New Roman" w:hAnsi="Times New Roman" w:cs="Times New Roman"/>
                <w:lang w:val="lt-LT"/>
              </w:rPr>
            </w:pPr>
            <w:r w:rsidRPr="00F35A0D">
              <w:rPr>
                <w:rFonts w:ascii="Times New Roman" w:eastAsia="Times New Roman" w:hAnsi="Times New Roman" w:cs="Times New Roman"/>
                <w:lang w:val="lt-LT"/>
              </w:rPr>
              <w:t>7.</w:t>
            </w:r>
          </w:p>
        </w:tc>
        <w:tc>
          <w:tcPr>
            <w:tcW w:w="5835" w:type="dxa"/>
            <w:shd w:val="clear" w:color="auto" w:fill="auto"/>
            <w:tcMar>
              <w:top w:w="100" w:type="dxa"/>
              <w:left w:w="100" w:type="dxa"/>
              <w:bottom w:w="100" w:type="dxa"/>
              <w:right w:w="100" w:type="dxa"/>
            </w:tcMar>
            <w:vAlign w:val="center"/>
          </w:tcPr>
          <w:p w14:paraId="3DBA082C" w14:textId="77777777" w:rsidR="00420996" w:rsidRPr="00F35A0D" w:rsidRDefault="008605F5" w:rsidP="00935AC6">
            <w:pPr>
              <w:widowControl w:val="0"/>
              <w:pBdr>
                <w:top w:val="nil"/>
                <w:left w:val="nil"/>
                <w:bottom w:val="nil"/>
                <w:right w:val="nil"/>
                <w:between w:val="nil"/>
              </w:pBdr>
              <w:rPr>
                <w:rFonts w:ascii="Times New Roman" w:eastAsia="Times New Roman" w:hAnsi="Times New Roman" w:cs="Times New Roman"/>
                <w:lang w:val="lt-LT"/>
              </w:rPr>
            </w:pPr>
            <w:r w:rsidRPr="00F35A0D">
              <w:rPr>
                <w:rFonts w:ascii="Times New Roman" w:eastAsia="Times New Roman" w:hAnsi="Times New Roman" w:cs="Times New Roman"/>
                <w:lang w:val="lt-LT"/>
              </w:rPr>
              <w:t>Kokybiškas metodinis darbas, iniciatyvumas dalyvaujant kolegų komandiniame darbe</w:t>
            </w:r>
          </w:p>
        </w:tc>
        <w:tc>
          <w:tcPr>
            <w:tcW w:w="5580" w:type="dxa"/>
            <w:shd w:val="clear" w:color="auto" w:fill="auto"/>
            <w:tcMar>
              <w:top w:w="100" w:type="dxa"/>
              <w:left w:w="100" w:type="dxa"/>
              <w:bottom w:w="100" w:type="dxa"/>
              <w:right w:w="100" w:type="dxa"/>
            </w:tcMar>
            <w:vAlign w:val="center"/>
          </w:tcPr>
          <w:p w14:paraId="24D86092" w14:textId="77777777" w:rsidR="00420996" w:rsidRPr="00F35A0D" w:rsidRDefault="008605F5" w:rsidP="0039411E">
            <w:pPr>
              <w:widowControl w:val="0"/>
              <w:pBdr>
                <w:top w:val="nil"/>
                <w:left w:val="nil"/>
                <w:bottom w:val="nil"/>
                <w:right w:val="nil"/>
                <w:between w:val="nil"/>
              </w:pBdr>
              <w:jc w:val="left"/>
              <w:rPr>
                <w:rFonts w:ascii="Times New Roman" w:eastAsia="Times New Roman" w:hAnsi="Times New Roman" w:cs="Times New Roman"/>
                <w:lang w:val="lt-LT"/>
              </w:rPr>
            </w:pPr>
            <w:r w:rsidRPr="00F35A0D">
              <w:rPr>
                <w:rFonts w:ascii="Times New Roman" w:eastAsia="Times New Roman" w:hAnsi="Times New Roman" w:cs="Times New Roman"/>
                <w:lang w:val="lt-LT"/>
              </w:rPr>
              <w:t>Aktyvus dalyvavimas metodinėje veikloje – 2 balai (veiklų būrelio nariams organizavimas, skaityti pranešimai metodinio pasitarimo metu)</w:t>
            </w:r>
          </w:p>
        </w:tc>
        <w:tc>
          <w:tcPr>
            <w:tcW w:w="1560" w:type="dxa"/>
            <w:shd w:val="clear" w:color="auto" w:fill="auto"/>
            <w:tcMar>
              <w:top w:w="100" w:type="dxa"/>
              <w:left w:w="100" w:type="dxa"/>
              <w:bottom w:w="100" w:type="dxa"/>
              <w:right w:w="100" w:type="dxa"/>
            </w:tcMar>
          </w:tcPr>
          <w:p w14:paraId="1BFD79B0" w14:textId="77777777" w:rsidR="00420996" w:rsidRPr="00F35A0D" w:rsidRDefault="00420996" w:rsidP="00935AC6">
            <w:pPr>
              <w:widowControl w:val="0"/>
              <w:pBdr>
                <w:top w:val="nil"/>
                <w:left w:val="nil"/>
                <w:bottom w:val="nil"/>
                <w:right w:val="nil"/>
                <w:between w:val="nil"/>
              </w:pBdr>
              <w:rPr>
                <w:rFonts w:ascii="Times New Roman" w:eastAsia="Times New Roman" w:hAnsi="Times New Roman" w:cs="Times New Roman"/>
                <w:b/>
                <w:lang w:val="lt-LT"/>
              </w:rPr>
            </w:pPr>
          </w:p>
        </w:tc>
      </w:tr>
      <w:tr w:rsidR="00420996" w:rsidRPr="00E60153" w14:paraId="3B6A7F69" w14:textId="77777777" w:rsidTr="0039411E">
        <w:trPr>
          <w:jc w:val="center"/>
        </w:trPr>
        <w:tc>
          <w:tcPr>
            <w:tcW w:w="585" w:type="dxa"/>
            <w:shd w:val="clear" w:color="auto" w:fill="auto"/>
            <w:tcMar>
              <w:top w:w="100" w:type="dxa"/>
              <w:left w:w="100" w:type="dxa"/>
              <w:bottom w:w="100" w:type="dxa"/>
              <w:right w:w="100" w:type="dxa"/>
            </w:tcMar>
          </w:tcPr>
          <w:p w14:paraId="2A5106F9" w14:textId="77777777" w:rsidR="00420996" w:rsidRPr="00F35A0D" w:rsidRDefault="008605F5">
            <w:pPr>
              <w:widowControl w:val="0"/>
              <w:jc w:val="center"/>
              <w:rPr>
                <w:rFonts w:ascii="Times New Roman" w:eastAsia="Times New Roman" w:hAnsi="Times New Roman" w:cs="Times New Roman"/>
                <w:lang w:val="lt-LT"/>
              </w:rPr>
            </w:pPr>
            <w:r w:rsidRPr="00F35A0D">
              <w:rPr>
                <w:rFonts w:ascii="Times New Roman" w:eastAsia="Times New Roman" w:hAnsi="Times New Roman" w:cs="Times New Roman"/>
                <w:lang w:val="lt-LT"/>
              </w:rPr>
              <w:t>8.</w:t>
            </w:r>
          </w:p>
        </w:tc>
        <w:tc>
          <w:tcPr>
            <w:tcW w:w="5835" w:type="dxa"/>
            <w:shd w:val="clear" w:color="auto" w:fill="auto"/>
            <w:tcMar>
              <w:top w:w="100" w:type="dxa"/>
              <w:left w:w="100" w:type="dxa"/>
              <w:bottom w:w="100" w:type="dxa"/>
              <w:right w:w="100" w:type="dxa"/>
            </w:tcMar>
            <w:vAlign w:val="center"/>
          </w:tcPr>
          <w:p w14:paraId="0185402C" w14:textId="1667DB39" w:rsidR="00420996" w:rsidRPr="00F35A0D" w:rsidRDefault="00935AC6" w:rsidP="00935AC6">
            <w:pPr>
              <w:widowControl w:val="0"/>
              <w:pBdr>
                <w:top w:val="nil"/>
                <w:left w:val="nil"/>
                <w:bottom w:val="nil"/>
                <w:right w:val="nil"/>
                <w:between w:val="nil"/>
              </w:pBdr>
              <w:rPr>
                <w:rFonts w:ascii="Times New Roman" w:eastAsia="Times New Roman" w:hAnsi="Times New Roman" w:cs="Times New Roman"/>
                <w:lang w:val="lt-LT"/>
              </w:rPr>
            </w:pPr>
            <w:r>
              <w:rPr>
                <w:rFonts w:ascii="Times New Roman" w:eastAsia="Times New Roman" w:hAnsi="Times New Roman" w:cs="Times New Roman"/>
                <w:lang w:val="lt-LT"/>
              </w:rPr>
              <w:t xml:space="preserve">Užduočių, skirtų </w:t>
            </w:r>
            <w:r w:rsidR="008605F5" w:rsidRPr="00F35A0D">
              <w:rPr>
                <w:rFonts w:ascii="Times New Roman" w:eastAsia="Times New Roman" w:hAnsi="Times New Roman" w:cs="Times New Roman"/>
                <w:lang w:val="lt-LT"/>
              </w:rPr>
              <w:t>Savivaldybės dalykinėms olimpiadoms, rengimas</w:t>
            </w:r>
          </w:p>
        </w:tc>
        <w:tc>
          <w:tcPr>
            <w:tcW w:w="5580" w:type="dxa"/>
            <w:shd w:val="clear" w:color="auto" w:fill="auto"/>
            <w:tcMar>
              <w:top w:w="100" w:type="dxa"/>
              <w:left w:w="100" w:type="dxa"/>
              <w:bottom w:w="100" w:type="dxa"/>
              <w:right w:w="100" w:type="dxa"/>
            </w:tcMar>
            <w:vAlign w:val="center"/>
          </w:tcPr>
          <w:p w14:paraId="6FFB96EC" w14:textId="085C1B4D" w:rsidR="00420996" w:rsidRPr="00F35A0D" w:rsidRDefault="008605F5" w:rsidP="0039411E">
            <w:pPr>
              <w:widowControl w:val="0"/>
              <w:pBdr>
                <w:top w:val="nil"/>
                <w:left w:val="nil"/>
                <w:bottom w:val="nil"/>
                <w:right w:val="nil"/>
                <w:between w:val="nil"/>
              </w:pBdr>
              <w:jc w:val="left"/>
              <w:rPr>
                <w:rFonts w:ascii="Times New Roman" w:eastAsia="Times New Roman" w:hAnsi="Times New Roman" w:cs="Times New Roman"/>
                <w:lang w:val="lt-LT"/>
              </w:rPr>
            </w:pPr>
            <w:r w:rsidRPr="00F35A0D">
              <w:rPr>
                <w:rFonts w:ascii="Times New Roman" w:eastAsia="Times New Roman" w:hAnsi="Times New Roman" w:cs="Times New Roman"/>
                <w:lang w:val="lt-LT"/>
              </w:rPr>
              <w:t>Užduoči</w:t>
            </w:r>
            <w:r w:rsidR="00935AC6">
              <w:rPr>
                <w:rFonts w:ascii="Times New Roman" w:eastAsia="Times New Roman" w:hAnsi="Times New Roman" w:cs="Times New Roman"/>
                <w:lang w:val="lt-LT"/>
              </w:rPr>
              <w:t xml:space="preserve">ų parengimas vienai olimpiadai </w:t>
            </w:r>
            <w:r w:rsidRPr="00F35A0D">
              <w:rPr>
                <w:rFonts w:ascii="Times New Roman" w:eastAsia="Times New Roman" w:hAnsi="Times New Roman" w:cs="Times New Roman"/>
                <w:lang w:val="lt-LT"/>
              </w:rPr>
              <w:t xml:space="preserve">– </w:t>
            </w:r>
            <w:r w:rsidR="00633698">
              <w:rPr>
                <w:rFonts w:ascii="Times New Roman" w:eastAsia="Times New Roman" w:hAnsi="Times New Roman" w:cs="Times New Roman"/>
                <w:lang w:val="lt-LT"/>
              </w:rPr>
              <w:t>3</w:t>
            </w:r>
            <w:r w:rsidRPr="00F35A0D">
              <w:rPr>
                <w:rFonts w:ascii="Times New Roman" w:eastAsia="Times New Roman" w:hAnsi="Times New Roman" w:cs="Times New Roman"/>
                <w:lang w:val="lt-LT"/>
              </w:rPr>
              <w:t xml:space="preserve"> balai</w:t>
            </w:r>
          </w:p>
        </w:tc>
        <w:tc>
          <w:tcPr>
            <w:tcW w:w="1560" w:type="dxa"/>
            <w:shd w:val="clear" w:color="auto" w:fill="auto"/>
            <w:tcMar>
              <w:top w:w="100" w:type="dxa"/>
              <w:left w:w="100" w:type="dxa"/>
              <w:bottom w:w="100" w:type="dxa"/>
              <w:right w:w="100" w:type="dxa"/>
            </w:tcMar>
          </w:tcPr>
          <w:p w14:paraId="21D9CBC1" w14:textId="77777777" w:rsidR="00420996" w:rsidRPr="00F35A0D" w:rsidRDefault="00420996" w:rsidP="00935AC6">
            <w:pPr>
              <w:widowControl w:val="0"/>
              <w:pBdr>
                <w:top w:val="nil"/>
                <w:left w:val="nil"/>
                <w:bottom w:val="nil"/>
                <w:right w:val="nil"/>
                <w:between w:val="nil"/>
              </w:pBdr>
              <w:rPr>
                <w:rFonts w:ascii="Times New Roman" w:eastAsia="Times New Roman" w:hAnsi="Times New Roman" w:cs="Times New Roman"/>
                <w:b/>
                <w:lang w:val="lt-LT"/>
              </w:rPr>
            </w:pPr>
          </w:p>
        </w:tc>
      </w:tr>
      <w:tr w:rsidR="00420996" w:rsidRPr="00E60153" w14:paraId="6B2B4DB5" w14:textId="77777777" w:rsidTr="0039411E">
        <w:trPr>
          <w:jc w:val="center"/>
        </w:trPr>
        <w:tc>
          <w:tcPr>
            <w:tcW w:w="585" w:type="dxa"/>
            <w:shd w:val="clear" w:color="auto" w:fill="auto"/>
            <w:tcMar>
              <w:top w:w="100" w:type="dxa"/>
              <w:left w:w="100" w:type="dxa"/>
              <w:bottom w:w="100" w:type="dxa"/>
              <w:right w:w="100" w:type="dxa"/>
            </w:tcMar>
          </w:tcPr>
          <w:p w14:paraId="7FA69FE1" w14:textId="77777777" w:rsidR="00420996" w:rsidRPr="00F35A0D" w:rsidRDefault="008605F5">
            <w:pPr>
              <w:widowControl w:val="0"/>
              <w:jc w:val="center"/>
              <w:rPr>
                <w:rFonts w:ascii="Times New Roman" w:eastAsia="Times New Roman" w:hAnsi="Times New Roman" w:cs="Times New Roman"/>
                <w:lang w:val="lt-LT"/>
              </w:rPr>
            </w:pPr>
            <w:r w:rsidRPr="00F35A0D">
              <w:rPr>
                <w:rFonts w:ascii="Times New Roman" w:eastAsia="Times New Roman" w:hAnsi="Times New Roman" w:cs="Times New Roman"/>
                <w:lang w:val="lt-LT"/>
              </w:rPr>
              <w:t>9.</w:t>
            </w:r>
          </w:p>
        </w:tc>
        <w:tc>
          <w:tcPr>
            <w:tcW w:w="5835" w:type="dxa"/>
            <w:shd w:val="clear" w:color="auto" w:fill="auto"/>
            <w:tcMar>
              <w:top w:w="100" w:type="dxa"/>
              <w:left w:w="100" w:type="dxa"/>
              <w:bottom w:w="100" w:type="dxa"/>
              <w:right w:w="100" w:type="dxa"/>
            </w:tcMar>
            <w:vAlign w:val="center"/>
          </w:tcPr>
          <w:p w14:paraId="3650788B" w14:textId="77777777" w:rsidR="00420996" w:rsidRPr="00F35A0D" w:rsidRDefault="008605F5" w:rsidP="00935AC6">
            <w:pPr>
              <w:widowControl w:val="0"/>
              <w:pBdr>
                <w:top w:val="nil"/>
                <w:left w:val="nil"/>
                <w:bottom w:val="nil"/>
                <w:right w:val="nil"/>
                <w:between w:val="nil"/>
              </w:pBdr>
              <w:rPr>
                <w:rFonts w:ascii="Times New Roman" w:eastAsia="Times New Roman" w:hAnsi="Times New Roman" w:cs="Times New Roman"/>
                <w:lang w:val="lt-LT"/>
              </w:rPr>
            </w:pPr>
            <w:r w:rsidRPr="00F35A0D">
              <w:rPr>
                <w:rFonts w:ascii="Times New Roman" w:eastAsia="Times New Roman" w:hAnsi="Times New Roman" w:cs="Times New Roman"/>
                <w:lang w:val="lt-LT"/>
              </w:rPr>
              <w:t>Darbas komisijos darbe, vertinant šalies ir Savivaldybės renginių dalyvių darbus</w:t>
            </w:r>
          </w:p>
        </w:tc>
        <w:tc>
          <w:tcPr>
            <w:tcW w:w="5580" w:type="dxa"/>
            <w:shd w:val="clear" w:color="auto" w:fill="auto"/>
            <w:tcMar>
              <w:top w:w="100" w:type="dxa"/>
              <w:left w:w="100" w:type="dxa"/>
              <w:bottom w:w="100" w:type="dxa"/>
              <w:right w:w="100" w:type="dxa"/>
            </w:tcMar>
            <w:vAlign w:val="center"/>
          </w:tcPr>
          <w:p w14:paraId="482D4570" w14:textId="77777777" w:rsidR="00420996" w:rsidRPr="00F35A0D" w:rsidRDefault="008605F5" w:rsidP="0039411E">
            <w:pPr>
              <w:widowControl w:val="0"/>
              <w:pBdr>
                <w:top w:val="nil"/>
                <w:left w:val="nil"/>
                <w:bottom w:val="nil"/>
                <w:right w:val="nil"/>
                <w:between w:val="nil"/>
              </w:pBdr>
              <w:jc w:val="left"/>
              <w:rPr>
                <w:rFonts w:ascii="Times New Roman" w:eastAsia="Times New Roman" w:hAnsi="Times New Roman" w:cs="Times New Roman"/>
                <w:lang w:val="lt-LT"/>
              </w:rPr>
            </w:pPr>
            <w:r w:rsidRPr="00F35A0D">
              <w:rPr>
                <w:rFonts w:ascii="Times New Roman" w:eastAsia="Times New Roman" w:hAnsi="Times New Roman" w:cs="Times New Roman"/>
                <w:lang w:val="lt-LT"/>
              </w:rPr>
              <w:t>Darbas komisijos darbe vertinant vieną olimpiadą – 1 balas</w:t>
            </w:r>
          </w:p>
        </w:tc>
        <w:tc>
          <w:tcPr>
            <w:tcW w:w="1560" w:type="dxa"/>
            <w:shd w:val="clear" w:color="auto" w:fill="auto"/>
            <w:tcMar>
              <w:top w:w="100" w:type="dxa"/>
              <w:left w:w="100" w:type="dxa"/>
              <w:bottom w:w="100" w:type="dxa"/>
              <w:right w:w="100" w:type="dxa"/>
            </w:tcMar>
          </w:tcPr>
          <w:p w14:paraId="0BCDA478" w14:textId="77777777" w:rsidR="00420996" w:rsidRPr="00F35A0D" w:rsidRDefault="00420996" w:rsidP="00935AC6">
            <w:pPr>
              <w:widowControl w:val="0"/>
              <w:pBdr>
                <w:top w:val="nil"/>
                <w:left w:val="nil"/>
                <w:bottom w:val="nil"/>
                <w:right w:val="nil"/>
                <w:between w:val="nil"/>
              </w:pBdr>
              <w:rPr>
                <w:rFonts w:ascii="Times New Roman" w:eastAsia="Times New Roman" w:hAnsi="Times New Roman" w:cs="Times New Roman"/>
                <w:b/>
                <w:lang w:val="lt-LT"/>
              </w:rPr>
            </w:pPr>
          </w:p>
        </w:tc>
      </w:tr>
      <w:tr w:rsidR="00420996" w:rsidRPr="00F35A0D" w14:paraId="18E8AB26" w14:textId="77777777" w:rsidTr="0039411E">
        <w:trPr>
          <w:jc w:val="center"/>
        </w:trPr>
        <w:tc>
          <w:tcPr>
            <w:tcW w:w="585" w:type="dxa"/>
            <w:shd w:val="clear" w:color="auto" w:fill="auto"/>
            <w:tcMar>
              <w:top w:w="100" w:type="dxa"/>
              <w:left w:w="100" w:type="dxa"/>
              <w:bottom w:w="100" w:type="dxa"/>
              <w:right w:w="100" w:type="dxa"/>
            </w:tcMar>
            <w:vAlign w:val="center"/>
          </w:tcPr>
          <w:p w14:paraId="775108D8" w14:textId="77777777" w:rsidR="00420996" w:rsidRPr="00F35A0D" w:rsidRDefault="008605F5">
            <w:pPr>
              <w:widowControl w:val="0"/>
              <w:jc w:val="center"/>
              <w:rPr>
                <w:rFonts w:ascii="Times New Roman" w:eastAsia="Times New Roman" w:hAnsi="Times New Roman" w:cs="Times New Roman"/>
                <w:lang w:val="lt-LT"/>
              </w:rPr>
            </w:pPr>
            <w:r w:rsidRPr="00F35A0D">
              <w:rPr>
                <w:rFonts w:ascii="Times New Roman" w:eastAsia="Times New Roman" w:hAnsi="Times New Roman" w:cs="Times New Roman"/>
                <w:lang w:val="lt-LT"/>
              </w:rPr>
              <w:lastRenderedPageBreak/>
              <w:t>10.</w:t>
            </w:r>
          </w:p>
        </w:tc>
        <w:tc>
          <w:tcPr>
            <w:tcW w:w="5835" w:type="dxa"/>
            <w:shd w:val="clear" w:color="auto" w:fill="auto"/>
            <w:tcMar>
              <w:top w:w="100" w:type="dxa"/>
              <w:left w:w="100" w:type="dxa"/>
              <w:bottom w:w="100" w:type="dxa"/>
              <w:right w:w="100" w:type="dxa"/>
            </w:tcMar>
            <w:vAlign w:val="center"/>
          </w:tcPr>
          <w:p w14:paraId="7ACD3C7A" w14:textId="77777777" w:rsidR="00420996" w:rsidRPr="00F35A0D" w:rsidRDefault="008605F5" w:rsidP="00935AC6">
            <w:pPr>
              <w:widowControl w:val="0"/>
              <w:pBdr>
                <w:top w:val="nil"/>
                <w:left w:val="nil"/>
                <w:bottom w:val="nil"/>
                <w:right w:val="nil"/>
                <w:between w:val="nil"/>
              </w:pBdr>
              <w:rPr>
                <w:rFonts w:ascii="Times New Roman" w:eastAsia="Times New Roman" w:hAnsi="Times New Roman" w:cs="Times New Roman"/>
                <w:lang w:val="lt-LT"/>
              </w:rPr>
            </w:pPr>
            <w:r w:rsidRPr="00F35A0D">
              <w:rPr>
                <w:rFonts w:ascii="Times New Roman" w:eastAsia="Times New Roman" w:hAnsi="Times New Roman" w:cs="Times New Roman"/>
                <w:lang w:val="lt-LT"/>
              </w:rPr>
              <w:t>Dalyvavimas komandinėje veikloje rengiant metodinę veiklą reglamentuojančius dokumentus Savivaldybėje</w:t>
            </w:r>
          </w:p>
        </w:tc>
        <w:tc>
          <w:tcPr>
            <w:tcW w:w="5580" w:type="dxa"/>
            <w:shd w:val="clear" w:color="auto" w:fill="auto"/>
            <w:tcMar>
              <w:top w:w="100" w:type="dxa"/>
              <w:left w:w="100" w:type="dxa"/>
              <w:bottom w:w="100" w:type="dxa"/>
              <w:right w:w="100" w:type="dxa"/>
            </w:tcMar>
            <w:vAlign w:val="center"/>
          </w:tcPr>
          <w:p w14:paraId="2E9617D2" w14:textId="7EF52FFA" w:rsidR="00420996" w:rsidRPr="00F35A0D" w:rsidRDefault="008605F5" w:rsidP="0039411E">
            <w:pPr>
              <w:widowControl w:val="0"/>
              <w:pBdr>
                <w:top w:val="nil"/>
                <w:left w:val="nil"/>
                <w:bottom w:val="nil"/>
                <w:right w:val="nil"/>
                <w:between w:val="nil"/>
              </w:pBdr>
              <w:jc w:val="left"/>
              <w:rPr>
                <w:rFonts w:ascii="Times New Roman" w:eastAsia="Times New Roman" w:hAnsi="Times New Roman" w:cs="Times New Roman"/>
                <w:lang w:val="lt-LT"/>
              </w:rPr>
            </w:pPr>
            <w:r w:rsidRPr="00F35A0D">
              <w:rPr>
                <w:rFonts w:ascii="Times New Roman" w:eastAsia="Times New Roman" w:hAnsi="Times New Roman" w:cs="Times New Roman"/>
                <w:lang w:val="lt-LT"/>
              </w:rPr>
              <w:t>Da</w:t>
            </w:r>
            <w:r w:rsidR="00935AC6">
              <w:rPr>
                <w:rFonts w:ascii="Times New Roman" w:eastAsia="Times New Roman" w:hAnsi="Times New Roman" w:cs="Times New Roman"/>
                <w:lang w:val="lt-LT"/>
              </w:rPr>
              <w:t>lyvavimas vienoje darbo grupėje</w:t>
            </w:r>
            <w:r w:rsidRPr="00F35A0D">
              <w:rPr>
                <w:rFonts w:ascii="Times New Roman" w:eastAsia="Times New Roman" w:hAnsi="Times New Roman" w:cs="Times New Roman"/>
                <w:lang w:val="lt-LT"/>
              </w:rPr>
              <w:t xml:space="preserve"> – 2 balai</w:t>
            </w:r>
          </w:p>
        </w:tc>
        <w:tc>
          <w:tcPr>
            <w:tcW w:w="1560" w:type="dxa"/>
            <w:shd w:val="clear" w:color="auto" w:fill="auto"/>
            <w:tcMar>
              <w:top w:w="100" w:type="dxa"/>
              <w:left w:w="100" w:type="dxa"/>
              <w:bottom w:w="100" w:type="dxa"/>
              <w:right w:w="100" w:type="dxa"/>
            </w:tcMar>
          </w:tcPr>
          <w:p w14:paraId="4F1CA4BC" w14:textId="77777777" w:rsidR="00420996" w:rsidRPr="00F35A0D" w:rsidRDefault="00420996" w:rsidP="00935AC6">
            <w:pPr>
              <w:widowControl w:val="0"/>
              <w:pBdr>
                <w:top w:val="nil"/>
                <w:left w:val="nil"/>
                <w:bottom w:val="nil"/>
                <w:right w:val="nil"/>
                <w:between w:val="nil"/>
              </w:pBdr>
              <w:rPr>
                <w:rFonts w:ascii="Times New Roman" w:eastAsia="Times New Roman" w:hAnsi="Times New Roman" w:cs="Times New Roman"/>
                <w:b/>
                <w:lang w:val="lt-LT"/>
              </w:rPr>
            </w:pPr>
          </w:p>
        </w:tc>
      </w:tr>
      <w:tr w:rsidR="00420996" w:rsidRPr="00E60153" w14:paraId="175BAF2C" w14:textId="77777777" w:rsidTr="0039411E">
        <w:trPr>
          <w:trHeight w:val="686"/>
          <w:jc w:val="center"/>
        </w:trPr>
        <w:tc>
          <w:tcPr>
            <w:tcW w:w="585" w:type="dxa"/>
            <w:vMerge w:val="restart"/>
            <w:shd w:val="clear" w:color="auto" w:fill="auto"/>
            <w:tcMar>
              <w:top w:w="100" w:type="dxa"/>
              <w:left w:w="100" w:type="dxa"/>
              <w:bottom w:w="100" w:type="dxa"/>
              <w:right w:w="100" w:type="dxa"/>
            </w:tcMar>
            <w:vAlign w:val="center"/>
          </w:tcPr>
          <w:p w14:paraId="30FA8508" w14:textId="77777777" w:rsidR="00420996" w:rsidRPr="00F35A0D" w:rsidRDefault="008605F5">
            <w:pPr>
              <w:widowControl w:val="0"/>
              <w:jc w:val="center"/>
              <w:rPr>
                <w:rFonts w:ascii="Times New Roman" w:eastAsia="Times New Roman" w:hAnsi="Times New Roman" w:cs="Times New Roman"/>
                <w:lang w:val="lt-LT"/>
              </w:rPr>
            </w:pPr>
            <w:r w:rsidRPr="00F35A0D">
              <w:rPr>
                <w:rFonts w:ascii="Times New Roman" w:eastAsia="Times New Roman" w:hAnsi="Times New Roman" w:cs="Times New Roman"/>
                <w:lang w:val="lt-LT"/>
              </w:rPr>
              <w:t>11.</w:t>
            </w:r>
          </w:p>
        </w:tc>
        <w:tc>
          <w:tcPr>
            <w:tcW w:w="5835" w:type="dxa"/>
            <w:vMerge w:val="restart"/>
            <w:shd w:val="clear" w:color="auto" w:fill="auto"/>
            <w:tcMar>
              <w:top w:w="100" w:type="dxa"/>
              <w:left w:w="100" w:type="dxa"/>
              <w:bottom w:w="100" w:type="dxa"/>
              <w:right w:w="100" w:type="dxa"/>
            </w:tcMar>
            <w:vAlign w:val="center"/>
          </w:tcPr>
          <w:p w14:paraId="15CE4E8A" w14:textId="77777777" w:rsidR="00420996" w:rsidRPr="00F35A0D" w:rsidRDefault="008605F5" w:rsidP="00935AC6">
            <w:pPr>
              <w:widowControl w:val="0"/>
              <w:rPr>
                <w:rFonts w:ascii="Times New Roman" w:eastAsia="Times New Roman" w:hAnsi="Times New Roman" w:cs="Times New Roman"/>
                <w:lang w:val="lt-LT"/>
              </w:rPr>
            </w:pPr>
            <w:r w:rsidRPr="00F35A0D">
              <w:rPr>
                <w:rFonts w:ascii="Times New Roman" w:eastAsia="Times New Roman" w:hAnsi="Times New Roman" w:cs="Times New Roman"/>
                <w:lang w:val="lt-LT"/>
              </w:rPr>
              <w:t>Medžiagos, susijusios su metodine veikla parengimas ir sklaida Savivaldybėje ir už jos ribų</w:t>
            </w:r>
          </w:p>
        </w:tc>
        <w:tc>
          <w:tcPr>
            <w:tcW w:w="5580" w:type="dxa"/>
            <w:shd w:val="clear" w:color="auto" w:fill="auto"/>
            <w:tcMar>
              <w:top w:w="100" w:type="dxa"/>
              <w:left w:w="100" w:type="dxa"/>
              <w:bottom w:w="100" w:type="dxa"/>
              <w:right w:w="100" w:type="dxa"/>
            </w:tcMar>
            <w:vAlign w:val="center"/>
          </w:tcPr>
          <w:p w14:paraId="26A7B450" w14:textId="77777777" w:rsidR="00420996" w:rsidRPr="00F35A0D" w:rsidRDefault="008605F5" w:rsidP="0039411E">
            <w:pPr>
              <w:widowControl w:val="0"/>
              <w:pBdr>
                <w:top w:val="nil"/>
                <w:left w:val="nil"/>
                <w:bottom w:val="nil"/>
                <w:right w:val="nil"/>
                <w:between w:val="nil"/>
              </w:pBdr>
              <w:jc w:val="left"/>
              <w:rPr>
                <w:rFonts w:ascii="Times New Roman" w:eastAsia="Times New Roman" w:hAnsi="Times New Roman" w:cs="Times New Roman"/>
                <w:lang w:val="lt-LT"/>
              </w:rPr>
            </w:pPr>
            <w:r w:rsidRPr="00F35A0D">
              <w:rPr>
                <w:rFonts w:ascii="Times New Roman" w:eastAsia="Times New Roman" w:hAnsi="Times New Roman" w:cs="Times New Roman"/>
                <w:lang w:val="lt-LT"/>
              </w:rPr>
              <w:t>Medžiagos parengimas ir sklaida už Savivaldybės ribų – 3 balai</w:t>
            </w:r>
          </w:p>
        </w:tc>
        <w:tc>
          <w:tcPr>
            <w:tcW w:w="1560" w:type="dxa"/>
            <w:shd w:val="clear" w:color="auto" w:fill="auto"/>
            <w:tcMar>
              <w:top w:w="100" w:type="dxa"/>
              <w:left w:w="100" w:type="dxa"/>
              <w:bottom w:w="100" w:type="dxa"/>
              <w:right w:w="100" w:type="dxa"/>
            </w:tcMar>
          </w:tcPr>
          <w:p w14:paraId="0ABD330A" w14:textId="77777777" w:rsidR="00420996" w:rsidRPr="00F35A0D" w:rsidRDefault="00420996" w:rsidP="00935AC6">
            <w:pPr>
              <w:widowControl w:val="0"/>
              <w:pBdr>
                <w:top w:val="nil"/>
                <w:left w:val="nil"/>
                <w:bottom w:val="nil"/>
                <w:right w:val="nil"/>
                <w:between w:val="nil"/>
              </w:pBdr>
              <w:rPr>
                <w:rFonts w:ascii="Times New Roman" w:eastAsia="Times New Roman" w:hAnsi="Times New Roman" w:cs="Times New Roman"/>
                <w:b/>
                <w:lang w:val="lt-LT"/>
              </w:rPr>
            </w:pPr>
          </w:p>
        </w:tc>
      </w:tr>
      <w:tr w:rsidR="00420996" w:rsidRPr="00F35A0D" w14:paraId="2AA9A896" w14:textId="77777777" w:rsidTr="0039411E">
        <w:trPr>
          <w:trHeight w:val="731"/>
          <w:jc w:val="center"/>
        </w:trPr>
        <w:tc>
          <w:tcPr>
            <w:tcW w:w="585" w:type="dxa"/>
            <w:vMerge/>
            <w:shd w:val="clear" w:color="auto" w:fill="auto"/>
            <w:tcMar>
              <w:top w:w="100" w:type="dxa"/>
              <w:left w:w="100" w:type="dxa"/>
              <w:bottom w:w="100" w:type="dxa"/>
              <w:right w:w="100" w:type="dxa"/>
            </w:tcMar>
          </w:tcPr>
          <w:p w14:paraId="335BE8BA" w14:textId="77777777" w:rsidR="00420996" w:rsidRPr="00F35A0D" w:rsidRDefault="00420996">
            <w:pPr>
              <w:widowControl w:val="0"/>
              <w:jc w:val="center"/>
              <w:rPr>
                <w:rFonts w:ascii="Times New Roman" w:eastAsia="Times New Roman" w:hAnsi="Times New Roman" w:cs="Times New Roman"/>
                <w:lang w:val="lt-LT"/>
              </w:rPr>
            </w:pPr>
          </w:p>
        </w:tc>
        <w:tc>
          <w:tcPr>
            <w:tcW w:w="5835" w:type="dxa"/>
            <w:vMerge/>
            <w:shd w:val="clear" w:color="auto" w:fill="auto"/>
            <w:tcMar>
              <w:top w:w="100" w:type="dxa"/>
              <w:left w:w="100" w:type="dxa"/>
              <w:bottom w:w="100" w:type="dxa"/>
              <w:right w:w="100" w:type="dxa"/>
            </w:tcMar>
            <w:vAlign w:val="center"/>
          </w:tcPr>
          <w:p w14:paraId="67FBF4D2" w14:textId="77777777" w:rsidR="00420996" w:rsidRPr="00F35A0D" w:rsidRDefault="00420996" w:rsidP="00935AC6">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5580" w:type="dxa"/>
            <w:shd w:val="clear" w:color="auto" w:fill="auto"/>
            <w:tcMar>
              <w:top w:w="100" w:type="dxa"/>
              <w:left w:w="100" w:type="dxa"/>
              <w:bottom w:w="100" w:type="dxa"/>
              <w:right w:w="100" w:type="dxa"/>
            </w:tcMar>
            <w:vAlign w:val="center"/>
          </w:tcPr>
          <w:p w14:paraId="47EC008B" w14:textId="77777777" w:rsidR="00420996" w:rsidRPr="00F35A0D" w:rsidRDefault="008605F5" w:rsidP="0039411E">
            <w:pPr>
              <w:widowControl w:val="0"/>
              <w:pBdr>
                <w:top w:val="nil"/>
                <w:left w:val="nil"/>
                <w:bottom w:val="nil"/>
                <w:right w:val="nil"/>
                <w:between w:val="nil"/>
              </w:pBdr>
              <w:jc w:val="left"/>
              <w:rPr>
                <w:rFonts w:ascii="Times New Roman" w:eastAsia="Times New Roman" w:hAnsi="Times New Roman" w:cs="Times New Roman"/>
                <w:lang w:val="lt-LT"/>
              </w:rPr>
            </w:pPr>
            <w:r w:rsidRPr="00F35A0D">
              <w:rPr>
                <w:rFonts w:ascii="Times New Roman" w:eastAsia="Times New Roman" w:hAnsi="Times New Roman" w:cs="Times New Roman"/>
                <w:lang w:val="lt-LT"/>
              </w:rPr>
              <w:t>Medžiagos parengimas ir sklaida Savivaldybėje – 2 balai</w:t>
            </w:r>
          </w:p>
        </w:tc>
        <w:tc>
          <w:tcPr>
            <w:tcW w:w="1560" w:type="dxa"/>
            <w:shd w:val="clear" w:color="auto" w:fill="auto"/>
            <w:tcMar>
              <w:top w:w="100" w:type="dxa"/>
              <w:left w:w="100" w:type="dxa"/>
              <w:bottom w:w="100" w:type="dxa"/>
              <w:right w:w="100" w:type="dxa"/>
            </w:tcMar>
          </w:tcPr>
          <w:p w14:paraId="43DDAFAF" w14:textId="77777777" w:rsidR="00420996" w:rsidRPr="00F35A0D" w:rsidRDefault="00420996" w:rsidP="00935AC6">
            <w:pPr>
              <w:widowControl w:val="0"/>
              <w:pBdr>
                <w:top w:val="nil"/>
                <w:left w:val="nil"/>
                <w:bottom w:val="nil"/>
                <w:right w:val="nil"/>
                <w:between w:val="nil"/>
              </w:pBdr>
              <w:rPr>
                <w:rFonts w:ascii="Times New Roman" w:eastAsia="Times New Roman" w:hAnsi="Times New Roman" w:cs="Times New Roman"/>
                <w:b/>
                <w:lang w:val="lt-LT"/>
              </w:rPr>
            </w:pPr>
          </w:p>
        </w:tc>
      </w:tr>
      <w:tr w:rsidR="00420996" w:rsidRPr="00F35A0D" w14:paraId="2C42716D" w14:textId="77777777" w:rsidTr="0039411E">
        <w:trPr>
          <w:trHeight w:val="420"/>
          <w:jc w:val="center"/>
        </w:trPr>
        <w:tc>
          <w:tcPr>
            <w:tcW w:w="585" w:type="dxa"/>
            <w:vMerge w:val="restart"/>
            <w:shd w:val="clear" w:color="auto" w:fill="FFFFFF"/>
            <w:tcMar>
              <w:top w:w="100" w:type="dxa"/>
              <w:left w:w="100" w:type="dxa"/>
              <w:bottom w:w="100" w:type="dxa"/>
              <w:right w:w="100" w:type="dxa"/>
            </w:tcMar>
            <w:vAlign w:val="center"/>
          </w:tcPr>
          <w:p w14:paraId="49B55E6E" w14:textId="77777777" w:rsidR="00420996" w:rsidRPr="00F35A0D" w:rsidRDefault="008605F5">
            <w:pPr>
              <w:widowControl w:val="0"/>
              <w:jc w:val="center"/>
              <w:rPr>
                <w:rFonts w:ascii="Times New Roman" w:eastAsia="Times New Roman" w:hAnsi="Times New Roman" w:cs="Times New Roman"/>
                <w:lang w:val="lt-LT"/>
              </w:rPr>
            </w:pPr>
            <w:r w:rsidRPr="00F35A0D">
              <w:rPr>
                <w:rFonts w:ascii="Times New Roman" w:eastAsia="Times New Roman" w:hAnsi="Times New Roman" w:cs="Times New Roman"/>
                <w:lang w:val="lt-LT"/>
              </w:rPr>
              <w:t>12.</w:t>
            </w:r>
          </w:p>
        </w:tc>
        <w:tc>
          <w:tcPr>
            <w:tcW w:w="5835" w:type="dxa"/>
            <w:shd w:val="clear" w:color="auto" w:fill="FFFFFF"/>
            <w:tcMar>
              <w:top w:w="100" w:type="dxa"/>
              <w:left w:w="100" w:type="dxa"/>
              <w:bottom w:w="100" w:type="dxa"/>
              <w:right w:w="100" w:type="dxa"/>
            </w:tcMar>
            <w:vAlign w:val="center"/>
          </w:tcPr>
          <w:p w14:paraId="4DF476EE" w14:textId="77777777" w:rsidR="00420996" w:rsidRPr="00F35A0D" w:rsidRDefault="008605F5" w:rsidP="00935AC6">
            <w:pPr>
              <w:widowControl w:val="0"/>
              <w:pBdr>
                <w:top w:val="nil"/>
                <w:left w:val="nil"/>
                <w:bottom w:val="nil"/>
                <w:right w:val="nil"/>
                <w:between w:val="nil"/>
              </w:pBdr>
              <w:rPr>
                <w:rFonts w:ascii="Times New Roman" w:eastAsia="Times New Roman" w:hAnsi="Times New Roman" w:cs="Times New Roman"/>
                <w:lang w:val="lt-LT"/>
              </w:rPr>
            </w:pPr>
            <w:r w:rsidRPr="00F35A0D">
              <w:rPr>
                <w:rFonts w:ascii="Times New Roman" w:eastAsia="Times New Roman" w:hAnsi="Times New Roman" w:cs="Times New Roman"/>
                <w:lang w:val="lt-LT"/>
              </w:rPr>
              <w:t>Vestos atviros pamokos šalies mokytojams</w:t>
            </w:r>
          </w:p>
        </w:tc>
        <w:tc>
          <w:tcPr>
            <w:tcW w:w="5580" w:type="dxa"/>
            <w:shd w:val="clear" w:color="auto" w:fill="FFFFFF"/>
            <w:tcMar>
              <w:top w:w="100" w:type="dxa"/>
              <w:left w:w="100" w:type="dxa"/>
              <w:bottom w:w="100" w:type="dxa"/>
              <w:right w:w="100" w:type="dxa"/>
            </w:tcMar>
            <w:vAlign w:val="center"/>
          </w:tcPr>
          <w:p w14:paraId="3683618D" w14:textId="77777777" w:rsidR="00420996" w:rsidRPr="00F35A0D" w:rsidRDefault="008605F5" w:rsidP="0039411E">
            <w:pPr>
              <w:widowControl w:val="0"/>
              <w:pBdr>
                <w:top w:val="nil"/>
                <w:left w:val="nil"/>
                <w:bottom w:val="nil"/>
                <w:right w:val="nil"/>
                <w:between w:val="nil"/>
              </w:pBdr>
              <w:jc w:val="left"/>
              <w:rPr>
                <w:rFonts w:ascii="Times New Roman" w:eastAsia="Times New Roman" w:hAnsi="Times New Roman" w:cs="Times New Roman"/>
                <w:lang w:val="lt-LT"/>
              </w:rPr>
            </w:pPr>
            <w:r w:rsidRPr="00F35A0D">
              <w:rPr>
                <w:rFonts w:ascii="Times New Roman" w:eastAsia="Times New Roman" w:hAnsi="Times New Roman" w:cs="Times New Roman"/>
                <w:lang w:val="lt-LT"/>
              </w:rPr>
              <w:t>Viena atvira pamoka – 2 balai</w:t>
            </w:r>
          </w:p>
        </w:tc>
        <w:tc>
          <w:tcPr>
            <w:tcW w:w="1560" w:type="dxa"/>
            <w:shd w:val="clear" w:color="auto" w:fill="auto"/>
            <w:tcMar>
              <w:top w:w="100" w:type="dxa"/>
              <w:left w:w="100" w:type="dxa"/>
              <w:bottom w:w="100" w:type="dxa"/>
              <w:right w:w="100" w:type="dxa"/>
            </w:tcMar>
          </w:tcPr>
          <w:p w14:paraId="694236F0" w14:textId="77777777" w:rsidR="00420996" w:rsidRPr="00F35A0D" w:rsidRDefault="00420996" w:rsidP="00935AC6">
            <w:pPr>
              <w:widowControl w:val="0"/>
              <w:pBdr>
                <w:top w:val="nil"/>
                <w:left w:val="nil"/>
                <w:bottom w:val="nil"/>
                <w:right w:val="nil"/>
                <w:between w:val="nil"/>
              </w:pBdr>
              <w:rPr>
                <w:rFonts w:ascii="Times New Roman" w:eastAsia="Times New Roman" w:hAnsi="Times New Roman" w:cs="Times New Roman"/>
                <w:b/>
                <w:lang w:val="lt-LT"/>
              </w:rPr>
            </w:pPr>
          </w:p>
        </w:tc>
      </w:tr>
      <w:tr w:rsidR="00420996" w:rsidRPr="00F35A0D" w14:paraId="6AF03F7D" w14:textId="77777777" w:rsidTr="0039411E">
        <w:trPr>
          <w:trHeight w:val="420"/>
          <w:jc w:val="center"/>
        </w:trPr>
        <w:tc>
          <w:tcPr>
            <w:tcW w:w="585" w:type="dxa"/>
            <w:vMerge/>
            <w:shd w:val="clear" w:color="auto" w:fill="auto"/>
            <w:tcMar>
              <w:top w:w="100" w:type="dxa"/>
              <w:left w:w="100" w:type="dxa"/>
              <w:bottom w:w="100" w:type="dxa"/>
              <w:right w:w="100" w:type="dxa"/>
            </w:tcMar>
            <w:vAlign w:val="center"/>
          </w:tcPr>
          <w:p w14:paraId="0C062D14" w14:textId="77777777" w:rsidR="00420996" w:rsidRPr="00F35A0D" w:rsidRDefault="00420996">
            <w:pPr>
              <w:widowControl w:val="0"/>
              <w:jc w:val="center"/>
              <w:rPr>
                <w:rFonts w:ascii="Times New Roman" w:eastAsia="Times New Roman" w:hAnsi="Times New Roman" w:cs="Times New Roman"/>
                <w:lang w:val="lt-LT"/>
              </w:rPr>
            </w:pPr>
          </w:p>
        </w:tc>
        <w:tc>
          <w:tcPr>
            <w:tcW w:w="5835" w:type="dxa"/>
            <w:shd w:val="clear" w:color="auto" w:fill="auto"/>
            <w:tcMar>
              <w:top w:w="100" w:type="dxa"/>
              <w:left w:w="100" w:type="dxa"/>
              <w:bottom w:w="100" w:type="dxa"/>
              <w:right w:w="100" w:type="dxa"/>
            </w:tcMar>
            <w:vAlign w:val="center"/>
          </w:tcPr>
          <w:p w14:paraId="63FC20DF" w14:textId="77777777" w:rsidR="00420996" w:rsidRPr="00F35A0D" w:rsidRDefault="008605F5" w:rsidP="00935AC6">
            <w:pPr>
              <w:widowControl w:val="0"/>
              <w:pBdr>
                <w:top w:val="nil"/>
                <w:left w:val="nil"/>
                <w:bottom w:val="nil"/>
                <w:right w:val="nil"/>
                <w:between w:val="nil"/>
              </w:pBdr>
              <w:rPr>
                <w:rFonts w:ascii="Times New Roman" w:eastAsia="Times New Roman" w:hAnsi="Times New Roman" w:cs="Times New Roman"/>
                <w:lang w:val="lt-LT"/>
              </w:rPr>
            </w:pPr>
            <w:r w:rsidRPr="00F35A0D">
              <w:rPr>
                <w:rFonts w:ascii="Times New Roman" w:eastAsia="Times New Roman" w:hAnsi="Times New Roman" w:cs="Times New Roman"/>
                <w:lang w:val="lt-LT"/>
              </w:rPr>
              <w:t>Vestos atviros pamokos Savivaldybės mokytojams</w:t>
            </w:r>
          </w:p>
        </w:tc>
        <w:tc>
          <w:tcPr>
            <w:tcW w:w="5580" w:type="dxa"/>
            <w:shd w:val="clear" w:color="auto" w:fill="auto"/>
            <w:tcMar>
              <w:top w:w="100" w:type="dxa"/>
              <w:left w:w="100" w:type="dxa"/>
              <w:bottom w:w="100" w:type="dxa"/>
              <w:right w:w="100" w:type="dxa"/>
            </w:tcMar>
            <w:vAlign w:val="center"/>
          </w:tcPr>
          <w:p w14:paraId="5A85E539" w14:textId="77777777" w:rsidR="00420996" w:rsidRPr="00F35A0D" w:rsidRDefault="008605F5" w:rsidP="0039411E">
            <w:pPr>
              <w:widowControl w:val="0"/>
              <w:pBdr>
                <w:top w:val="nil"/>
                <w:left w:val="nil"/>
                <w:bottom w:val="nil"/>
                <w:right w:val="nil"/>
                <w:between w:val="nil"/>
              </w:pBdr>
              <w:jc w:val="left"/>
              <w:rPr>
                <w:rFonts w:ascii="Times New Roman" w:eastAsia="Times New Roman" w:hAnsi="Times New Roman" w:cs="Times New Roman"/>
                <w:lang w:val="lt-LT"/>
              </w:rPr>
            </w:pPr>
            <w:r w:rsidRPr="00F35A0D">
              <w:rPr>
                <w:rFonts w:ascii="Times New Roman" w:eastAsia="Times New Roman" w:hAnsi="Times New Roman" w:cs="Times New Roman"/>
                <w:lang w:val="lt-LT"/>
              </w:rPr>
              <w:t>Viena atvira pamoka – 1 balas</w:t>
            </w:r>
          </w:p>
        </w:tc>
        <w:tc>
          <w:tcPr>
            <w:tcW w:w="1560" w:type="dxa"/>
            <w:shd w:val="clear" w:color="auto" w:fill="auto"/>
            <w:tcMar>
              <w:top w:w="100" w:type="dxa"/>
              <w:left w:w="100" w:type="dxa"/>
              <w:bottom w:w="100" w:type="dxa"/>
              <w:right w:w="100" w:type="dxa"/>
            </w:tcMar>
          </w:tcPr>
          <w:p w14:paraId="5DB7B038" w14:textId="77777777" w:rsidR="00420996" w:rsidRPr="00F35A0D" w:rsidRDefault="00420996" w:rsidP="00935AC6">
            <w:pPr>
              <w:widowControl w:val="0"/>
              <w:pBdr>
                <w:top w:val="nil"/>
                <w:left w:val="nil"/>
                <w:bottom w:val="nil"/>
                <w:right w:val="nil"/>
                <w:between w:val="nil"/>
              </w:pBdr>
              <w:rPr>
                <w:rFonts w:ascii="Times New Roman" w:eastAsia="Times New Roman" w:hAnsi="Times New Roman" w:cs="Times New Roman"/>
                <w:b/>
                <w:lang w:val="lt-LT"/>
              </w:rPr>
            </w:pPr>
          </w:p>
        </w:tc>
      </w:tr>
      <w:tr w:rsidR="00420996" w:rsidRPr="00F35A0D" w14:paraId="6A25F87E" w14:textId="77777777" w:rsidTr="0039411E">
        <w:trPr>
          <w:jc w:val="center"/>
        </w:trPr>
        <w:tc>
          <w:tcPr>
            <w:tcW w:w="585" w:type="dxa"/>
            <w:shd w:val="clear" w:color="auto" w:fill="auto"/>
            <w:tcMar>
              <w:top w:w="100" w:type="dxa"/>
              <w:left w:w="100" w:type="dxa"/>
              <w:bottom w:w="100" w:type="dxa"/>
              <w:right w:w="100" w:type="dxa"/>
            </w:tcMar>
          </w:tcPr>
          <w:p w14:paraId="1DC094E0" w14:textId="77777777" w:rsidR="00420996" w:rsidRPr="00F35A0D" w:rsidRDefault="008605F5">
            <w:pPr>
              <w:widowControl w:val="0"/>
              <w:jc w:val="center"/>
              <w:rPr>
                <w:rFonts w:ascii="Times New Roman" w:eastAsia="Times New Roman" w:hAnsi="Times New Roman" w:cs="Times New Roman"/>
                <w:lang w:val="lt-LT"/>
              </w:rPr>
            </w:pPr>
            <w:r w:rsidRPr="00F35A0D">
              <w:rPr>
                <w:rFonts w:ascii="Times New Roman" w:eastAsia="Times New Roman" w:hAnsi="Times New Roman" w:cs="Times New Roman"/>
                <w:lang w:val="lt-LT"/>
              </w:rPr>
              <w:t>13.</w:t>
            </w:r>
          </w:p>
        </w:tc>
        <w:tc>
          <w:tcPr>
            <w:tcW w:w="5835" w:type="dxa"/>
            <w:shd w:val="clear" w:color="auto" w:fill="auto"/>
            <w:tcMar>
              <w:top w:w="100" w:type="dxa"/>
              <w:left w:w="100" w:type="dxa"/>
              <w:bottom w:w="100" w:type="dxa"/>
              <w:right w:w="100" w:type="dxa"/>
            </w:tcMar>
            <w:vAlign w:val="center"/>
          </w:tcPr>
          <w:p w14:paraId="001C0F99" w14:textId="77777777" w:rsidR="00420996" w:rsidRPr="00F35A0D" w:rsidRDefault="008605F5" w:rsidP="00935AC6">
            <w:pPr>
              <w:widowControl w:val="0"/>
              <w:pBdr>
                <w:top w:val="nil"/>
                <w:left w:val="nil"/>
                <w:bottom w:val="nil"/>
                <w:right w:val="nil"/>
                <w:between w:val="nil"/>
              </w:pBdr>
              <w:rPr>
                <w:rFonts w:ascii="Times New Roman" w:eastAsia="Times New Roman" w:hAnsi="Times New Roman" w:cs="Times New Roman"/>
                <w:lang w:val="lt-LT"/>
              </w:rPr>
            </w:pPr>
            <w:r w:rsidRPr="00F35A0D">
              <w:rPr>
                <w:rFonts w:ascii="Times New Roman" w:eastAsia="Times New Roman" w:hAnsi="Times New Roman" w:cs="Times New Roman"/>
                <w:lang w:val="lt-LT"/>
              </w:rPr>
              <w:t>K</w:t>
            </w:r>
            <w:r w:rsidRPr="00F35A0D">
              <w:rPr>
                <w:rFonts w:ascii="Times New Roman" w:eastAsia="Times New Roman" w:hAnsi="Times New Roman" w:cs="Times New Roman"/>
                <w:highlight w:val="white"/>
                <w:lang w:val="lt-LT"/>
              </w:rPr>
              <w:t>ryptingas įtraukiojo ugdymo idėjų įgyvendinimas Mokykloje</w:t>
            </w:r>
          </w:p>
        </w:tc>
        <w:tc>
          <w:tcPr>
            <w:tcW w:w="5580" w:type="dxa"/>
            <w:shd w:val="clear" w:color="auto" w:fill="auto"/>
            <w:tcMar>
              <w:top w:w="100" w:type="dxa"/>
              <w:left w:w="100" w:type="dxa"/>
              <w:bottom w:w="100" w:type="dxa"/>
              <w:right w:w="100" w:type="dxa"/>
            </w:tcMar>
            <w:vAlign w:val="center"/>
          </w:tcPr>
          <w:p w14:paraId="4F8F193A" w14:textId="77777777" w:rsidR="00420996" w:rsidRPr="00F35A0D" w:rsidRDefault="008605F5" w:rsidP="0039411E">
            <w:pPr>
              <w:widowControl w:val="0"/>
              <w:pBdr>
                <w:top w:val="nil"/>
                <w:left w:val="nil"/>
                <w:bottom w:val="nil"/>
                <w:right w:val="nil"/>
                <w:between w:val="nil"/>
              </w:pBdr>
              <w:jc w:val="left"/>
              <w:rPr>
                <w:rFonts w:ascii="Times New Roman" w:eastAsia="Times New Roman" w:hAnsi="Times New Roman" w:cs="Times New Roman"/>
                <w:lang w:val="lt-LT"/>
              </w:rPr>
            </w:pPr>
            <w:r w:rsidRPr="00F35A0D">
              <w:rPr>
                <w:rFonts w:ascii="Times New Roman" w:eastAsia="Times New Roman" w:hAnsi="Times New Roman" w:cs="Times New Roman"/>
                <w:lang w:val="lt-LT"/>
              </w:rPr>
              <w:t>Įgyvendinta idėja – 1 balas</w:t>
            </w:r>
          </w:p>
        </w:tc>
        <w:tc>
          <w:tcPr>
            <w:tcW w:w="1560" w:type="dxa"/>
            <w:shd w:val="clear" w:color="auto" w:fill="auto"/>
            <w:tcMar>
              <w:top w:w="100" w:type="dxa"/>
              <w:left w:w="100" w:type="dxa"/>
              <w:bottom w:w="100" w:type="dxa"/>
              <w:right w:w="100" w:type="dxa"/>
            </w:tcMar>
          </w:tcPr>
          <w:p w14:paraId="3FC7AC33" w14:textId="77777777" w:rsidR="00420996" w:rsidRPr="00F35A0D" w:rsidRDefault="00420996" w:rsidP="00935AC6">
            <w:pPr>
              <w:widowControl w:val="0"/>
              <w:pBdr>
                <w:top w:val="nil"/>
                <w:left w:val="nil"/>
                <w:bottom w:val="nil"/>
                <w:right w:val="nil"/>
                <w:between w:val="nil"/>
              </w:pBdr>
              <w:rPr>
                <w:rFonts w:ascii="Times New Roman" w:eastAsia="Times New Roman" w:hAnsi="Times New Roman" w:cs="Times New Roman"/>
                <w:b/>
                <w:lang w:val="lt-LT"/>
              </w:rPr>
            </w:pPr>
          </w:p>
        </w:tc>
      </w:tr>
      <w:tr w:rsidR="00420996" w:rsidRPr="00F35A0D" w14:paraId="7E493D5D" w14:textId="77777777" w:rsidTr="0039411E">
        <w:trPr>
          <w:jc w:val="center"/>
        </w:trPr>
        <w:tc>
          <w:tcPr>
            <w:tcW w:w="585" w:type="dxa"/>
            <w:shd w:val="clear" w:color="auto" w:fill="auto"/>
            <w:tcMar>
              <w:top w:w="100" w:type="dxa"/>
              <w:left w:w="100" w:type="dxa"/>
              <w:bottom w:w="100" w:type="dxa"/>
              <w:right w:w="100" w:type="dxa"/>
            </w:tcMar>
          </w:tcPr>
          <w:p w14:paraId="4DBADD0E" w14:textId="77777777" w:rsidR="00420996" w:rsidRPr="00F35A0D" w:rsidRDefault="008605F5">
            <w:pPr>
              <w:widowControl w:val="0"/>
              <w:pBdr>
                <w:top w:val="nil"/>
                <w:left w:val="nil"/>
                <w:bottom w:val="nil"/>
                <w:right w:val="nil"/>
                <w:between w:val="nil"/>
              </w:pBdr>
              <w:jc w:val="center"/>
              <w:rPr>
                <w:rFonts w:ascii="Times New Roman" w:eastAsia="Times New Roman" w:hAnsi="Times New Roman" w:cs="Times New Roman"/>
                <w:lang w:val="lt-LT"/>
              </w:rPr>
            </w:pPr>
            <w:r w:rsidRPr="00F35A0D">
              <w:rPr>
                <w:rFonts w:ascii="Times New Roman" w:eastAsia="Times New Roman" w:hAnsi="Times New Roman" w:cs="Times New Roman"/>
                <w:lang w:val="lt-LT"/>
              </w:rPr>
              <w:t>14.</w:t>
            </w:r>
          </w:p>
        </w:tc>
        <w:tc>
          <w:tcPr>
            <w:tcW w:w="5835" w:type="dxa"/>
            <w:shd w:val="clear" w:color="auto" w:fill="auto"/>
            <w:tcMar>
              <w:top w:w="100" w:type="dxa"/>
              <w:left w:w="100" w:type="dxa"/>
              <w:bottom w:w="100" w:type="dxa"/>
              <w:right w:w="100" w:type="dxa"/>
            </w:tcMar>
            <w:vAlign w:val="center"/>
          </w:tcPr>
          <w:p w14:paraId="14BF2F6A" w14:textId="77777777" w:rsidR="00420996" w:rsidRPr="00F35A0D" w:rsidRDefault="008605F5" w:rsidP="00935AC6">
            <w:pPr>
              <w:widowControl w:val="0"/>
              <w:pBdr>
                <w:top w:val="nil"/>
                <w:left w:val="nil"/>
                <w:bottom w:val="nil"/>
                <w:right w:val="nil"/>
                <w:between w:val="nil"/>
              </w:pBdr>
              <w:rPr>
                <w:rFonts w:ascii="Times New Roman" w:eastAsia="Times New Roman" w:hAnsi="Times New Roman" w:cs="Times New Roman"/>
                <w:lang w:val="lt-LT"/>
              </w:rPr>
            </w:pPr>
            <w:r w:rsidRPr="00F35A0D">
              <w:rPr>
                <w:rFonts w:ascii="Times New Roman" w:eastAsia="Times New Roman" w:hAnsi="Times New Roman" w:cs="Times New Roman"/>
                <w:lang w:val="lt-LT"/>
              </w:rPr>
              <w:t>Kiti, su metodinės veiklos tobulinimu Savivaldybėje susiję, atlikti reikšmingi darbai</w:t>
            </w:r>
          </w:p>
        </w:tc>
        <w:tc>
          <w:tcPr>
            <w:tcW w:w="5580" w:type="dxa"/>
            <w:shd w:val="clear" w:color="auto" w:fill="auto"/>
            <w:tcMar>
              <w:top w:w="100" w:type="dxa"/>
              <w:left w:w="100" w:type="dxa"/>
              <w:bottom w:w="100" w:type="dxa"/>
              <w:right w:w="100" w:type="dxa"/>
            </w:tcMar>
            <w:vAlign w:val="center"/>
          </w:tcPr>
          <w:p w14:paraId="058ABA5F" w14:textId="77777777" w:rsidR="00420996" w:rsidRPr="00F35A0D" w:rsidRDefault="008605F5" w:rsidP="0039411E">
            <w:pPr>
              <w:widowControl w:val="0"/>
              <w:pBdr>
                <w:top w:val="nil"/>
                <w:left w:val="nil"/>
                <w:bottom w:val="nil"/>
                <w:right w:val="nil"/>
                <w:between w:val="nil"/>
              </w:pBdr>
              <w:jc w:val="left"/>
              <w:rPr>
                <w:rFonts w:ascii="Times New Roman" w:eastAsia="Times New Roman" w:hAnsi="Times New Roman" w:cs="Times New Roman"/>
                <w:lang w:val="lt-LT"/>
              </w:rPr>
            </w:pPr>
            <w:r w:rsidRPr="00F35A0D">
              <w:rPr>
                <w:rFonts w:ascii="Times New Roman" w:eastAsia="Times New Roman" w:hAnsi="Times New Roman" w:cs="Times New Roman"/>
                <w:lang w:val="lt-LT"/>
              </w:rPr>
              <w:t>Vienas darbas – 1 balas</w:t>
            </w:r>
          </w:p>
        </w:tc>
        <w:tc>
          <w:tcPr>
            <w:tcW w:w="1560" w:type="dxa"/>
            <w:shd w:val="clear" w:color="auto" w:fill="auto"/>
            <w:tcMar>
              <w:top w:w="100" w:type="dxa"/>
              <w:left w:w="100" w:type="dxa"/>
              <w:bottom w:w="100" w:type="dxa"/>
              <w:right w:w="100" w:type="dxa"/>
            </w:tcMar>
          </w:tcPr>
          <w:p w14:paraId="361C7F37" w14:textId="77777777" w:rsidR="00420996" w:rsidRPr="00F35A0D" w:rsidRDefault="00420996" w:rsidP="00935AC6">
            <w:pPr>
              <w:widowControl w:val="0"/>
              <w:pBdr>
                <w:top w:val="nil"/>
                <w:left w:val="nil"/>
                <w:bottom w:val="nil"/>
                <w:right w:val="nil"/>
                <w:between w:val="nil"/>
              </w:pBdr>
              <w:rPr>
                <w:rFonts w:ascii="Times New Roman" w:eastAsia="Times New Roman" w:hAnsi="Times New Roman" w:cs="Times New Roman"/>
                <w:b/>
                <w:lang w:val="lt-LT"/>
              </w:rPr>
            </w:pPr>
          </w:p>
        </w:tc>
      </w:tr>
      <w:tr w:rsidR="00420996" w:rsidRPr="00F35A0D" w14:paraId="46C81898" w14:textId="77777777">
        <w:trPr>
          <w:trHeight w:val="440"/>
          <w:jc w:val="center"/>
        </w:trPr>
        <w:tc>
          <w:tcPr>
            <w:tcW w:w="12000" w:type="dxa"/>
            <w:gridSpan w:val="3"/>
            <w:shd w:val="clear" w:color="auto" w:fill="auto"/>
            <w:tcMar>
              <w:top w:w="100" w:type="dxa"/>
              <w:left w:w="100" w:type="dxa"/>
              <w:bottom w:w="100" w:type="dxa"/>
              <w:right w:w="100" w:type="dxa"/>
            </w:tcMar>
          </w:tcPr>
          <w:p w14:paraId="5AC41790" w14:textId="77777777" w:rsidR="00420996" w:rsidRPr="00F35A0D" w:rsidRDefault="008605F5">
            <w:pPr>
              <w:widowControl w:val="0"/>
              <w:jc w:val="right"/>
              <w:rPr>
                <w:rFonts w:ascii="Times New Roman" w:eastAsia="Times New Roman" w:hAnsi="Times New Roman" w:cs="Times New Roman"/>
                <w:b/>
                <w:lang w:val="lt-LT"/>
              </w:rPr>
            </w:pPr>
            <w:r w:rsidRPr="00F35A0D">
              <w:rPr>
                <w:rFonts w:ascii="Times New Roman" w:eastAsia="Times New Roman" w:hAnsi="Times New Roman" w:cs="Times New Roman"/>
                <w:b/>
                <w:lang w:val="lt-LT"/>
              </w:rPr>
              <w:t>Iš viso:</w:t>
            </w:r>
          </w:p>
        </w:tc>
        <w:tc>
          <w:tcPr>
            <w:tcW w:w="1560" w:type="dxa"/>
            <w:shd w:val="clear" w:color="auto" w:fill="auto"/>
            <w:tcMar>
              <w:top w:w="100" w:type="dxa"/>
              <w:left w:w="100" w:type="dxa"/>
              <w:bottom w:w="100" w:type="dxa"/>
              <w:right w:w="100" w:type="dxa"/>
            </w:tcMar>
          </w:tcPr>
          <w:p w14:paraId="2FC8D60A" w14:textId="77777777" w:rsidR="00420996" w:rsidRPr="00F35A0D" w:rsidRDefault="00420996">
            <w:pPr>
              <w:widowControl w:val="0"/>
              <w:pBdr>
                <w:top w:val="nil"/>
                <w:left w:val="nil"/>
                <w:bottom w:val="nil"/>
                <w:right w:val="nil"/>
                <w:between w:val="nil"/>
              </w:pBdr>
              <w:jc w:val="left"/>
              <w:rPr>
                <w:rFonts w:ascii="Times New Roman" w:eastAsia="Times New Roman" w:hAnsi="Times New Roman" w:cs="Times New Roman"/>
                <w:b/>
                <w:lang w:val="lt-LT"/>
              </w:rPr>
            </w:pPr>
          </w:p>
        </w:tc>
      </w:tr>
    </w:tbl>
    <w:p w14:paraId="05646CB1" w14:textId="77777777" w:rsidR="00420996" w:rsidRPr="00F35A0D" w:rsidRDefault="00420996">
      <w:pPr>
        <w:jc w:val="left"/>
        <w:rPr>
          <w:rFonts w:ascii="Times New Roman" w:eastAsia="Times New Roman" w:hAnsi="Times New Roman" w:cs="Times New Roman"/>
          <w:b/>
          <w:sz w:val="24"/>
          <w:szCs w:val="24"/>
          <w:lang w:val="lt-LT"/>
        </w:rPr>
      </w:pPr>
    </w:p>
    <w:p w14:paraId="78AA843C" w14:textId="77777777" w:rsidR="00420996" w:rsidRPr="006737A0" w:rsidRDefault="008605F5">
      <w:pPr>
        <w:jc w:val="left"/>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Pateikti duomenys yra teisingi</w:t>
      </w:r>
      <w:r w:rsidRPr="00F35A0D">
        <w:rPr>
          <w:rFonts w:ascii="Times New Roman" w:eastAsia="Times New Roman" w:hAnsi="Times New Roman" w:cs="Times New Roman"/>
          <w:b/>
          <w:sz w:val="24"/>
          <w:szCs w:val="24"/>
          <w:lang w:val="lt-LT"/>
        </w:rPr>
        <w:tab/>
      </w:r>
      <w:r w:rsidRPr="00F35A0D">
        <w:rPr>
          <w:rFonts w:ascii="Times New Roman" w:eastAsia="Times New Roman" w:hAnsi="Times New Roman" w:cs="Times New Roman"/>
          <w:b/>
          <w:sz w:val="24"/>
          <w:szCs w:val="24"/>
          <w:lang w:val="lt-LT"/>
        </w:rPr>
        <w:tab/>
      </w:r>
      <w:r w:rsidRPr="00F35A0D">
        <w:rPr>
          <w:rFonts w:ascii="Times New Roman" w:eastAsia="Times New Roman" w:hAnsi="Times New Roman" w:cs="Times New Roman"/>
          <w:b/>
          <w:sz w:val="24"/>
          <w:szCs w:val="24"/>
          <w:lang w:val="lt-LT"/>
        </w:rPr>
        <w:tab/>
      </w:r>
      <w:r w:rsidRPr="00F35A0D">
        <w:rPr>
          <w:rFonts w:ascii="Times New Roman" w:eastAsia="Times New Roman" w:hAnsi="Times New Roman" w:cs="Times New Roman"/>
          <w:b/>
          <w:sz w:val="24"/>
          <w:szCs w:val="24"/>
          <w:lang w:val="lt-LT"/>
        </w:rPr>
        <w:tab/>
      </w:r>
      <w:r w:rsidRPr="006737A0">
        <w:rPr>
          <w:rFonts w:ascii="Times New Roman" w:eastAsia="Times New Roman" w:hAnsi="Times New Roman" w:cs="Times New Roman"/>
          <w:b/>
          <w:sz w:val="24"/>
          <w:szCs w:val="24"/>
          <w:lang w:val="lt-LT"/>
        </w:rPr>
        <w:tab/>
      </w:r>
      <w:r w:rsidRPr="006737A0">
        <w:rPr>
          <w:rFonts w:ascii="Times New Roman" w:eastAsia="Times New Roman" w:hAnsi="Times New Roman" w:cs="Times New Roman"/>
          <w:b/>
          <w:sz w:val="24"/>
          <w:szCs w:val="24"/>
          <w:lang w:val="lt-LT"/>
        </w:rPr>
        <w:tab/>
      </w:r>
    </w:p>
    <w:p w14:paraId="409FEC01" w14:textId="77777777" w:rsidR="00420996" w:rsidRPr="006737A0" w:rsidRDefault="00420996">
      <w:pPr>
        <w:jc w:val="left"/>
        <w:rPr>
          <w:rFonts w:ascii="Times New Roman" w:eastAsia="Times New Roman" w:hAnsi="Times New Roman" w:cs="Times New Roman"/>
          <w:b/>
          <w:sz w:val="24"/>
          <w:szCs w:val="24"/>
          <w:lang w:val="lt-LT"/>
        </w:rPr>
      </w:pPr>
    </w:p>
    <w:p w14:paraId="522DC618" w14:textId="438F89F2" w:rsidR="00420996" w:rsidRPr="006737A0" w:rsidRDefault="008605F5">
      <w:pPr>
        <w:jc w:val="left"/>
        <w:rPr>
          <w:rFonts w:ascii="Times New Roman" w:eastAsia="Times New Roman" w:hAnsi="Times New Roman" w:cs="Times New Roman"/>
          <w:b/>
          <w:sz w:val="24"/>
          <w:szCs w:val="24"/>
          <w:lang w:val="lt-LT"/>
        </w:rPr>
      </w:pPr>
      <w:r w:rsidRPr="006737A0">
        <w:rPr>
          <w:rFonts w:ascii="Times New Roman" w:eastAsia="Times New Roman" w:hAnsi="Times New Roman" w:cs="Times New Roman"/>
          <w:b/>
          <w:sz w:val="24"/>
          <w:szCs w:val="24"/>
          <w:lang w:val="lt-LT"/>
        </w:rPr>
        <w:tab/>
      </w:r>
      <w:r w:rsidRPr="006737A0">
        <w:rPr>
          <w:rFonts w:ascii="Times New Roman" w:eastAsia="Times New Roman" w:hAnsi="Times New Roman" w:cs="Times New Roman"/>
          <w:b/>
          <w:sz w:val="24"/>
          <w:szCs w:val="24"/>
          <w:lang w:val="lt-LT"/>
        </w:rPr>
        <w:tab/>
      </w:r>
      <w:r w:rsidRPr="006737A0">
        <w:rPr>
          <w:rFonts w:ascii="Times New Roman" w:eastAsia="Times New Roman" w:hAnsi="Times New Roman" w:cs="Times New Roman"/>
          <w:b/>
          <w:sz w:val="24"/>
          <w:szCs w:val="24"/>
          <w:lang w:val="lt-LT"/>
        </w:rPr>
        <w:tab/>
      </w:r>
      <w:r w:rsidRPr="006737A0">
        <w:rPr>
          <w:rFonts w:ascii="Times New Roman" w:eastAsia="Times New Roman" w:hAnsi="Times New Roman" w:cs="Times New Roman"/>
          <w:b/>
          <w:sz w:val="24"/>
          <w:szCs w:val="24"/>
          <w:lang w:val="lt-LT"/>
        </w:rPr>
        <w:tab/>
      </w:r>
      <w:r w:rsidRPr="006737A0">
        <w:rPr>
          <w:rFonts w:ascii="Times New Roman" w:eastAsia="Times New Roman" w:hAnsi="Times New Roman" w:cs="Times New Roman"/>
          <w:b/>
          <w:sz w:val="24"/>
          <w:szCs w:val="24"/>
          <w:lang w:val="lt-LT"/>
        </w:rPr>
        <w:tab/>
      </w:r>
      <w:r w:rsidRPr="006737A0">
        <w:rPr>
          <w:rFonts w:ascii="Times New Roman" w:eastAsia="Times New Roman" w:hAnsi="Times New Roman" w:cs="Times New Roman"/>
          <w:b/>
          <w:sz w:val="24"/>
          <w:szCs w:val="24"/>
          <w:lang w:val="lt-LT"/>
        </w:rPr>
        <w:tab/>
      </w:r>
      <w:r w:rsidRPr="006737A0">
        <w:rPr>
          <w:rFonts w:ascii="Times New Roman" w:eastAsia="Times New Roman" w:hAnsi="Times New Roman" w:cs="Times New Roman"/>
          <w:b/>
          <w:sz w:val="24"/>
          <w:szCs w:val="24"/>
          <w:lang w:val="lt-LT"/>
        </w:rPr>
        <w:tab/>
      </w:r>
      <w:r w:rsidRPr="006737A0">
        <w:rPr>
          <w:rFonts w:ascii="Times New Roman" w:eastAsia="Times New Roman" w:hAnsi="Times New Roman" w:cs="Times New Roman"/>
          <w:b/>
          <w:sz w:val="24"/>
          <w:szCs w:val="24"/>
          <w:lang w:val="lt-LT"/>
        </w:rPr>
        <w:tab/>
      </w:r>
      <w:r w:rsidRPr="006737A0">
        <w:rPr>
          <w:rFonts w:ascii="Times New Roman" w:eastAsia="Times New Roman" w:hAnsi="Times New Roman" w:cs="Times New Roman"/>
          <w:b/>
          <w:sz w:val="24"/>
          <w:szCs w:val="24"/>
          <w:lang w:val="lt-LT"/>
        </w:rPr>
        <w:tab/>
      </w:r>
      <w:r w:rsidRPr="006737A0">
        <w:rPr>
          <w:rFonts w:ascii="Times New Roman" w:eastAsia="Times New Roman" w:hAnsi="Times New Roman" w:cs="Times New Roman"/>
          <w:b/>
          <w:sz w:val="24"/>
          <w:szCs w:val="24"/>
          <w:lang w:val="lt-LT"/>
        </w:rPr>
        <w:tab/>
        <w:t xml:space="preserve">    Šiaulių r. švietimo pagalbos tarnybos direktor</w:t>
      </w:r>
      <w:r w:rsidR="0070098E" w:rsidRPr="006737A0">
        <w:rPr>
          <w:rFonts w:ascii="Times New Roman" w:eastAsia="Times New Roman" w:hAnsi="Times New Roman" w:cs="Times New Roman"/>
          <w:b/>
          <w:sz w:val="24"/>
          <w:szCs w:val="24"/>
          <w:lang w:val="lt-LT"/>
        </w:rPr>
        <w:t>ius</w:t>
      </w:r>
    </w:p>
    <w:p w14:paraId="4115577E" w14:textId="41DC740B" w:rsidR="00420996" w:rsidRPr="006737A0" w:rsidRDefault="008605F5">
      <w:pPr>
        <w:rPr>
          <w:rFonts w:ascii="Times New Roman" w:eastAsia="Times New Roman" w:hAnsi="Times New Roman" w:cs="Times New Roman"/>
          <w:b/>
          <w:sz w:val="24"/>
          <w:szCs w:val="24"/>
          <w:lang w:val="lt-LT"/>
        </w:rPr>
      </w:pPr>
      <w:r w:rsidRPr="006737A0">
        <w:rPr>
          <w:rFonts w:ascii="Times New Roman" w:eastAsia="Times New Roman" w:hAnsi="Times New Roman" w:cs="Times New Roman"/>
          <w:b/>
          <w:sz w:val="24"/>
          <w:szCs w:val="24"/>
          <w:lang w:val="lt-LT"/>
        </w:rPr>
        <w:t xml:space="preserve"> ____________________                                                                                                              </w:t>
      </w:r>
      <w:r w:rsidR="0070098E" w:rsidRPr="006737A0">
        <w:rPr>
          <w:rFonts w:ascii="Times New Roman" w:eastAsia="Times New Roman" w:hAnsi="Times New Roman" w:cs="Times New Roman"/>
          <w:b/>
          <w:sz w:val="24"/>
          <w:szCs w:val="24"/>
          <w:lang w:val="lt-LT"/>
        </w:rPr>
        <w:t>(Vardas, pavardė)</w:t>
      </w:r>
    </w:p>
    <w:p w14:paraId="6ACA4F44" w14:textId="77777777" w:rsidR="00420996" w:rsidRPr="006737A0" w:rsidRDefault="008605F5">
      <w:pPr>
        <w:rPr>
          <w:rFonts w:ascii="Times New Roman" w:eastAsia="Times New Roman" w:hAnsi="Times New Roman" w:cs="Times New Roman"/>
          <w:b/>
          <w:sz w:val="24"/>
          <w:szCs w:val="24"/>
          <w:lang w:val="lt-LT"/>
        </w:rPr>
      </w:pPr>
      <w:r w:rsidRPr="006737A0">
        <w:rPr>
          <w:rFonts w:ascii="Times New Roman" w:eastAsia="Times New Roman" w:hAnsi="Times New Roman" w:cs="Times New Roman"/>
          <w:sz w:val="24"/>
          <w:szCs w:val="24"/>
          <w:lang w:val="lt-LT"/>
        </w:rPr>
        <w:t xml:space="preserve">           </w:t>
      </w:r>
      <w:r w:rsidRPr="006737A0">
        <w:rPr>
          <w:rFonts w:ascii="Times New Roman" w:eastAsia="Times New Roman" w:hAnsi="Times New Roman" w:cs="Times New Roman"/>
          <w:sz w:val="24"/>
          <w:szCs w:val="24"/>
          <w:lang w:val="lt-LT"/>
        </w:rPr>
        <w:tab/>
        <w:t xml:space="preserve">    </w:t>
      </w:r>
      <w:r w:rsidRPr="006737A0">
        <w:rPr>
          <w:rFonts w:ascii="Times New Roman" w:eastAsia="Times New Roman" w:hAnsi="Times New Roman" w:cs="Times New Roman"/>
          <w:sz w:val="24"/>
          <w:szCs w:val="24"/>
          <w:vertAlign w:val="superscript"/>
          <w:lang w:val="lt-LT"/>
        </w:rPr>
        <w:t xml:space="preserve">(parašas)                                           </w:t>
      </w:r>
      <w:r w:rsidRPr="006737A0">
        <w:rPr>
          <w:rFonts w:ascii="Times New Roman" w:eastAsia="Times New Roman" w:hAnsi="Times New Roman" w:cs="Times New Roman"/>
          <w:sz w:val="24"/>
          <w:szCs w:val="24"/>
          <w:vertAlign w:val="superscript"/>
          <w:lang w:val="lt-LT"/>
        </w:rPr>
        <w:tab/>
        <w:t xml:space="preserve">               </w:t>
      </w:r>
      <w:r w:rsidRPr="006737A0">
        <w:rPr>
          <w:rFonts w:ascii="Times New Roman" w:eastAsia="Times New Roman" w:hAnsi="Times New Roman" w:cs="Times New Roman"/>
          <w:sz w:val="24"/>
          <w:szCs w:val="24"/>
          <w:vertAlign w:val="superscript"/>
          <w:lang w:val="lt-LT"/>
        </w:rPr>
        <w:tab/>
        <w:t xml:space="preserve">                                                                                                                                   (pareigos, vardas pavardė)</w:t>
      </w:r>
    </w:p>
    <w:p w14:paraId="6E4FE361" w14:textId="77777777" w:rsidR="00420996" w:rsidRPr="006737A0" w:rsidRDefault="00420996">
      <w:pPr>
        <w:jc w:val="left"/>
        <w:rPr>
          <w:rFonts w:ascii="Times New Roman" w:eastAsia="Times New Roman" w:hAnsi="Times New Roman" w:cs="Times New Roman"/>
          <w:b/>
          <w:sz w:val="24"/>
          <w:szCs w:val="24"/>
          <w:lang w:val="lt-LT"/>
        </w:rPr>
      </w:pPr>
    </w:p>
    <w:p w14:paraId="09D2EDDD" w14:textId="77777777" w:rsidR="00420996" w:rsidRPr="00F35A0D" w:rsidRDefault="00420996">
      <w:pPr>
        <w:jc w:val="left"/>
        <w:rPr>
          <w:rFonts w:ascii="Times New Roman" w:eastAsia="Times New Roman" w:hAnsi="Times New Roman" w:cs="Times New Roman"/>
          <w:b/>
          <w:sz w:val="24"/>
          <w:szCs w:val="24"/>
          <w:lang w:val="lt-LT"/>
        </w:rPr>
      </w:pPr>
    </w:p>
    <w:p w14:paraId="7BFBE0DE" w14:textId="77777777" w:rsidR="00420996" w:rsidRPr="00F35A0D" w:rsidRDefault="00420996">
      <w:pPr>
        <w:jc w:val="left"/>
        <w:rPr>
          <w:rFonts w:ascii="Times New Roman" w:eastAsia="Times New Roman" w:hAnsi="Times New Roman" w:cs="Times New Roman"/>
          <w:b/>
          <w:sz w:val="24"/>
          <w:szCs w:val="24"/>
          <w:lang w:val="lt-LT"/>
        </w:rPr>
      </w:pPr>
    </w:p>
    <w:p w14:paraId="08EE9D96" w14:textId="77777777" w:rsidR="00420996" w:rsidRPr="00F35A0D" w:rsidRDefault="008605F5">
      <w:pP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 xml:space="preserve"> </w:t>
      </w:r>
    </w:p>
    <w:p w14:paraId="45203D90" w14:textId="77777777" w:rsidR="00420996" w:rsidRPr="00F35A0D" w:rsidRDefault="008605F5">
      <w:pP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Komisijos pirmininkas:</w:t>
      </w:r>
    </w:p>
    <w:p w14:paraId="00E68E64" w14:textId="77777777" w:rsidR="00420996" w:rsidRPr="00F35A0D" w:rsidRDefault="008605F5">
      <w:pP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 xml:space="preserve"> </w:t>
      </w:r>
    </w:p>
    <w:p w14:paraId="27F133F9" w14:textId="77777777" w:rsidR="00420996" w:rsidRPr="00F35A0D" w:rsidRDefault="00420996">
      <w:pPr>
        <w:rPr>
          <w:rFonts w:ascii="Times New Roman" w:eastAsia="Times New Roman" w:hAnsi="Times New Roman" w:cs="Times New Roman"/>
          <w:b/>
          <w:sz w:val="24"/>
          <w:szCs w:val="24"/>
          <w:lang w:val="lt-LT"/>
        </w:rPr>
      </w:pPr>
    </w:p>
    <w:p w14:paraId="6B63A049" w14:textId="77777777" w:rsidR="00420996" w:rsidRPr="00F35A0D" w:rsidRDefault="008605F5">
      <w:pP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 xml:space="preserve"> ____________________                                                                                     _____________________________________</w:t>
      </w:r>
    </w:p>
    <w:p w14:paraId="68090B23" w14:textId="77777777" w:rsidR="00420996" w:rsidRPr="00F35A0D" w:rsidRDefault="008605F5">
      <w:pPr>
        <w:rPr>
          <w:rFonts w:ascii="Times New Roman" w:eastAsia="Times New Roman" w:hAnsi="Times New Roman" w:cs="Times New Roman"/>
          <w:sz w:val="24"/>
          <w:szCs w:val="24"/>
          <w:vertAlign w:val="superscript"/>
          <w:lang w:val="lt-LT"/>
        </w:rPr>
      </w:pPr>
      <w:r w:rsidRPr="00F35A0D">
        <w:rPr>
          <w:rFonts w:ascii="Times New Roman" w:eastAsia="Times New Roman" w:hAnsi="Times New Roman" w:cs="Times New Roman"/>
          <w:sz w:val="24"/>
          <w:szCs w:val="24"/>
          <w:lang w:val="lt-LT"/>
        </w:rPr>
        <w:t xml:space="preserve">           </w:t>
      </w:r>
      <w:r w:rsidRPr="00F35A0D">
        <w:rPr>
          <w:rFonts w:ascii="Times New Roman" w:eastAsia="Times New Roman" w:hAnsi="Times New Roman" w:cs="Times New Roman"/>
          <w:sz w:val="24"/>
          <w:szCs w:val="24"/>
          <w:lang w:val="lt-LT"/>
        </w:rPr>
        <w:tab/>
        <w:t xml:space="preserve">    </w:t>
      </w:r>
      <w:r w:rsidRPr="00F35A0D">
        <w:rPr>
          <w:rFonts w:ascii="Times New Roman" w:eastAsia="Times New Roman" w:hAnsi="Times New Roman" w:cs="Times New Roman"/>
          <w:sz w:val="24"/>
          <w:szCs w:val="24"/>
          <w:vertAlign w:val="superscript"/>
          <w:lang w:val="lt-LT"/>
        </w:rPr>
        <w:t xml:space="preserve">(parašas)                                           </w:t>
      </w:r>
      <w:r w:rsidRPr="00F35A0D">
        <w:rPr>
          <w:rFonts w:ascii="Times New Roman" w:eastAsia="Times New Roman" w:hAnsi="Times New Roman" w:cs="Times New Roman"/>
          <w:sz w:val="24"/>
          <w:szCs w:val="24"/>
          <w:vertAlign w:val="superscript"/>
          <w:lang w:val="lt-LT"/>
        </w:rPr>
        <w:tab/>
        <w:t xml:space="preserve">               </w:t>
      </w:r>
      <w:r w:rsidRPr="00F35A0D">
        <w:rPr>
          <w:rFonts w:ascii="Times New Roman" w:eastAsia="Times New Roman" w:hAnsi="Times New Roman" w:cs="Times New Roman"/>
          <w:sz w:val="24"/>
          <w:szCs w:val="24"/>
          <w:vertAlign w:val="superscript"/>
          <w:lang w:val="lt-LT"/>
        </w:rPr>
        <w:tab/>
        <w:t xml:space="preserve">                                                                                                                                   (pareigos, vardas pavardė)</w:t>
      </w:r>
    </w:p>
    <w:p w14:paraId="3DFD34A0" w14:textId="77777777" w:rsidR="00420996" w:rsidRPr="00F35A0D" w:rsidRDefault="008605F5">
      <w:pP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lastRenderedPageBreak/>
        <w:t xml:space="preserve"> </w:t>
      </w:r>
    </w:p>
    <w:p w14:paraId="35D8C215" w14:textId="77777777" w:rsidR="00420996" w:rsidRPr="00F35A0D" w:rsidRDefault="008605F5">
      <w:pP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Komisijos nariai:</w:t>
      </w:r>
    </w:p>
    <w:p w14:paraId="579A5EF1" w14:textId="77777777" w:rsidR="00420996" w:rsidRPr="00F35A0D" w:rsidRDefault="008605F5">
      <w:pP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 xml:space="preserve"> </w:t>
      </w:r>
    </w:p>
    <w:p w14:paraId="5839300C" w14:textId="77777777" w:rsidR="00420996" w:rsidRPr="00F35A0D" w:rsidRDefault="008605F5">
      <w:pPr>
        <w:rPr>
          <w:rFonts w:ascii="Times New Roman" w:eastAsia="Times New Roman" w:hAnsi="Times New Roman" w:cs="Times New Roman"/>
          <w:b/>
          <w:sz w:val="24"/>
          <w:szCs w:val="24"/>
          <w:lang w:val="lt-LT"/>
        </w:rPr>
      </w:pPr>
      <w:r w:rsidRPr="00F35A0D">
        <w:rPr>
          <w:rFonts w:ascii="Times New Roman" w:eastAsia="Times New Roman" w:hAnsi="Times New Roman" w:cs="Times New Roman"/>
          <w:b/>
          <w:sz w:val="24"/>
          <w:szCs w:val="24"/>
          <w:lang w:val="lt-LT"/>
        </w:rPr>
        <w:t>____________________                                                                                     _____________________________________</w:t>
      </w:r>
    </w:p>
    <w:p w14:paraId="24F516CD" w14:textId="77777777" w:rsidR="00420996" w:rsidRPr="00F35A0D" w:rsidRDefault="008605F5">
      <w:pPr>
        <w:ind w:firstLine="720"/>
        <w:jc w:val="left"/>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vertAlign w:val="superscript"/>
          <w:lang w:val="lt-LT"/>
        </w:rPr>
        <w:t xml:space="preserve">parašas)                                           </w:t>
      </w:r>
      <w:r w:rsidRPr="00F35A0D">
        <w:rPr>
          <w:rFonts w:ascii="Times New Roman" w:eastAsia="Times New Roman" w:hAnsi="Times New Roman" w:cs="Times New Roman"/>
          <w:sz w:val="24"/>
          <w:szCs w:val="24"/>
          <w:vertAlign w:val="superscript"/>
          <w:lang w:val="lt-LT"/>
        </w:rPr>
        <w:tab/>
        <w:t xml:space="preserve">               </w:t>
      </w:r>
      <w:r w:rsidRPr="00F35A0D">
        <w:rPr>
          <w:rFonts w:ascii="Times New Roman" w:eastAsia="Times New Roman" w:hAnsi="Times New Roman" w:cs="Times New Roman"/>
          <w:sz w:val="24"/>
          <w:szCs w:val="24"/>
          <w:vertAlign w:val="superscript"/>
          <w:lang w:val="lt-LT"/>
        </w:rPr>
        <w:tab/>
        <w:t xml:space="preserve">                                                                                                                                   </w:t>
      </w:r>
      <w:r w:rsidRPr="00F35A0D">
        <w:rPr>
          <w:rFonts w:ascii="Times New Roman" w:eastAsia="Times New Roman" w:hAnsi="Times New Roman" w:cs="Times New Roman"/>
          <w:sz w:val="24"/>
          <w:szCs w:val="24"/>
          <w:vertAlign w:val="superscript"/>
          <w:lang w:val="lt-LT"/>
        </w:rPr>
        <w:tab/>
        <w:t xml:space="preserve">         (pareigos, vardas pavardė)</w:t>
      </w:r>
      <w:r w:rsidRPr="00F35A0D">
        <w:rPr>
          <w:rFonts w:ascii="Times New Roman" w:eastAsia="Times New Roman" w:hAnsi="Times New Roman" w:cs="Times New Roman"/>
          <w:sz w:val="24"/>
          <w:szCs w:val="24"/>
          <w:lang w:val="lt-LT"/>
        </w:rPr>
        <w:t xml:space="preserve"> </w:t>
      </w:r>
    </w:p>
    <w:p w14:paraId="6978732A" w14:textId="77777777" w:rsidR="00420996" w:rsidRPr="00F35A0D" w:rsidRDefault="00420996">
      <w:pPr>
        <w:jc w:val="center"/>
        <w:rPr>
          <w:rFonts w:ascii="Times New Roman" w:eastAsia="Times New Roman" w:hAnsi="Times New Roman" w:cs="Times New Roman"/>
          <w:sz w:val="24"/>
          <w:szCs w:val="24"/>
          <w:lang w:val="lt-LT"/>
        </w:rPr>
      </w:pPr>
    </w:p>
    <w:p w14:paraId="4CE6F10B" w14:textId="77777777" w:rsidR="00420996" w:rsidRPr="00F35A0D" w:rsidRDefault="008605F5">
      <w:pPr>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____________________                                                                                     _____________________________________</w:t>
      </w:r>
    </w:p>
    <w:p w14:paraId="52BA0438" w14:textId="77777777" w:rsidR="00420996" w:rsidRPr="00F35A0D" w:rsidRDefault="008605F5">
      <w:pPr>
        <w:ind w:firstLine="720"/>
        <w:jc w:val="left"/>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vertAlign w:val="superscript"/>
          <w:lang w:val="lt-LT"/>
        </w:rPr>
        <w:t xml:space="preserve">parašas)                                           </w:t>
      </w:r>
      <w:r w:rsidRPr="00F35A0D">
        <w:rPr>
          <w:rFonts w:ascii="Times New Roman" w:eastAsia="Times New Roman" w:hAnsi="Times New Roman" w:cs="Times New Roman"/>
          <w:sz w:val="24"/>
          <w:szCs w:val="24"/>
          <w:vertAlign w:val="superscript"/>
          <w:lang w:val="lt-LT"/>
        </w:rPr>
        <w:tab/>
        <w:t xml:space="preserve">               </w:t>
      </w:r>
      <w:r w:rsidRPr="00F35A0D">
        <w:rPr>
          <w:rFonts w:ascii="Times New Roman" w:eastAsia="Times New Roman" w:hAnsi="Times New Roman" w:cs="Times New Roman"/>
          <w:sz w:val="24"/>
          <w:szCs w:val="24"/>
          <w:vertAlign w:val="superscript"/>
          <w:lang w:val="lt-LT"/>
        </w:rPr>
        <w:tab/>
        <w:t xml:space="preserve">                                                                                                                                   </w:t>
      </w:r>
      <w:r w:rsidRPr="00F35A0D">
        <w:rPr>
          <w:rFonts w:ascii="Times New Roman" w:eastAsia="Times New Roman" w:hAnsi="Times New Roman" w:cs="Times New Roman"/>
          <w:sz w:val="24"/>
          <w:szCs w:val="24"/>
          <w:vertAlign w:val="superscript"/>
          <w:lang w:val="lt-LT"/>
        </w:rPr>
        <w:tab/>
        <w:t xml:space="preserve">         (pareigos, vardas pavardė)</w:t>
      </w:r>
      <w:r w:rsidRPr="00F35A0D">
        <w:rPr>
          <w:rFonts w:ascii="Times New Roman" w:eastAsia="Times New Roman" w:hAnsi="Times New Roman" w:cs="Times New Roman"/>
          <w:sz w:val="24"/>
          <w:szCs w:val="24"/>
          <w:lang w:val="lt-LT"/>
        </w:rPr>
        <w:t xml:space="preserve"> </w:t>
      </w:r>
    </w:p>
    <w:p w14:paraId="4540AE49" w14:textId="77777777" w:rsidR="00420996" w:rsidRPr="00F35A0D" w:rsidRDefault="00420996">
      <w:pPr>
        <w:ind w:firstLine="720"/>
        <w:jc w:val="left"/>
        <w:rPr>
          <w:rFonts w:ascii="Times New Roman" w:eastAsia="Times New Roman" w:hAnsi="Times New Roman" w:cs="Times New Roman"/>
          <w:sz w:val="24"/>
          <w:szCs w:val="24"/>
          <w:lang w:val="lt-LT"/>
        </w:rPr>
      </w:pPr>
    </w:p>
    <w:p w14:paraId="5D6B0D78" w14:textId="77777777" w:rsidR="00420996" w:rsidRPr="00F35A0D" w:rsidRDefault="008605F5">
      <w:pPr>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____________________                                                                                     _____________________________________</w:t>
      </w:r>
    </w:p>
    <w:p w14:paraId="6EF0A476" w14:textId="77777777" w:rsidR="00420996" w:rsidRPr="00F35A0D" w:rsidRDefault="008605F5">
      <w:pPr>
        <w:ind w:firstLine="720"/>
        <w:jc w:val="left"/>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vertAlign w:val="superscript"/>
          <w:lang w:val="lt-LT"/>
        </w:rPr>
        <w:t xml:space="preserve">parašas)                                           </w:t>
      </w:r>
      <w:r w:rsidRPr="00F35A0D">
        <w:rPr>
          <w:rFonts w:ascii="Times New Roman" w:eastAsia="Times New Roman" w:hAnsi="Times New Roman" w:cs="Times New Roman"/>
          <w:sz w:val="24"/>
          <w:szCs w:val="24"/>
          <w:vertAlign w:val="superscript"/>
          <w:lang w:val="lt-LT"/>
        </w:rPr>
        <w:tab/>
        <w:t xml:space="preserve">               </w:t>
      </w:r>
      <w:r w:rsidRPr="00F35A0D">
        <w:rPr>
          <w:rFonts w:ascii="Times New Roman" w:eastAsia="Times New Roman" w:hAnsi="Times New Roman" w:cs="Times New Roman"/>
          <w:sz w:val="24"/>
          <w:szCs w:val="24"/>
          <w:vertAlign w:val="superscript"/>
          <w:lang w:val="lt-LT"/>
        </w:rPr>
        <w:tab/>
        <w:t xml:space="preserve">                                                                                                                                   </w:t>
      </w:r>
      <w:r w:rsidRPr="00F35A0D">
        <w:rPr>
          <w:rFonts w:ascii="Times New Roman" w:eastAsia="Times New Roman" w:hAnsi="Times New Roman" w:cs="Times New Roman"/>
          <w:sz w:val="24"/>
          <w:szCs w:val="24"/>
          <w:vertAlign w:val="superscript"/>
          <w:lang w:val="lt-LT"/>
        </w:rPr>
        <w:tab/>
        <w:t xml:space="preserve">         (pareigos, vardas pavardė)</w:t>
      </w:r>
      <w:r w:rsidRPr="00F35A0D">
        <w:rPr>
          <w:rFonts w:ascii="Times New Roman" w:eastAsia="Times New Roman" w:hAnsi="Times New Roman" w:cs="Times New Roman"/>
          <w:sz w:val="24"/>
          <w:szCs w:val="24"/>
          <w:lang w:val="lt-LT"/>
        </w:rPr>
        <w:t xml:space="preserve"> </w:t>
      </w:r>
    </w:p>
    <w:p w14:paraId="20E223FA" w14:textId="77777777" w:rsidR="00420996" w:rsidRPr="00F35A0D" w:rsidRDefault="00420996">
      <w:pPr>
        <w:ind w:firstLine="720"/>
        <w:jc w:val="left"/>
        <w:rPr>
          <w:rFonts w:ascii="Times New Roman" w:eastAsia="Times New Roman" w:hAnsi="Times New Roman" w:cs="Times New Roman"/>
          <w:sz w:val="24"/>
          <w:szCs w:val="24"/>
          <w:lang w:val="lt-LT"/>
        </w:rPr>
      </w:pPr>
    </w:p>
    <w:p w14:paraId="1E8AF0E2" w14:textId="77777777" w:rsidR="00420996" w:rsidRPr="00F35A0D" w:rsidRDefault="008605F5">
      <w:pPr>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____________________                                                                                     _____________________________________</w:t>
      </w:r>
    </w:p>
    <w:p w14:paraId="5347D761" w14:textId="77777777" w:rsidR="00420996" w:rsidRPr="00F35A0D" w:rsidRDefault="008605F5">
      <w:pPr>
        <w:ind w:firstLine="720"/>
        <w:jc w:val="left"/>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vertAlign w:val="superscript"/>
          <w:lang w:val="lt-LT"/>
        </w:rPr>
        <w:t xml:space="preserve">parašas)                                           </w:t>
      </w:r>
      <w:r w:rsidRPr="00F35A0D">
        <w:rPr>
          <w:rFonts w:ascii="Times New Roman" w:eastAsia="Times New Roman" w:hAnsi="Times New Roman" w:cs="Times New Roman"/>
          <w:sz w:val="24"/>
          <w:szCs w:val="24"/>
          <w:vertAlign w:val="superscript"/>
          <w:lang w:val="lt-LT"/>
        </w:rPr>
        <w:tab/>
        <w:t xml:space="preserve">               </w:t>
      </w:r>
      <w:r w:rsidRPr="00F35A0D">
        <w:rPr>
          <w:rFonts w:ascii="Times New Roman" w:eastAsia="Times New Roman" w:hAnsi="Times New Roman" w:cs="Times New Roman"/>
          <w:sz w:val="24"/>
          <w:szCs w:val="24"/>
          <w:vertAlign w:val="superscript"/>
          <w:lang w:val="lt-LT"/>
        </w:rPr>
        <w:tab/>
        <w:t xml:space="preserve">                                                                                                                                   </w:t>
      </w:r>
      <w:r w:rsidRPr="00F35A0D">
        <w:rPr>
          <w:rFonts w:ascii="Times New Roman" w:eastAsia="Times New Roman" w:hAnsi="Times New Roman" w:cs="Times New Roman"/>
          <w:sz w:val="24"/>
          <w:szCs w:val="24"/>
          <w:vertAlign w:val="superscript"/>
          <w:lang w:val="lt-LT"/>
        </w:rPr>
        <w:tab/>
        <w:t xml:space="preserve">         (pareigos, vardas pavardė)</w:t>
      </w:r>
      <w:r w:rsidRPr="00F35A0D">
        <w:rPr>
          <w:rFonts w:ascii="Times New Roman" w:eastAsia="Times New Roman" w:hAnsi="Times New Roman" w:cs="Times New Roman"/>
          <w:sz w:val="24"/>
          <w:szCs w:val="24"/>
          <w:lang w:val="lt-LT"/>
        </w:rPr>
        <w:t xml:space="preserve"> </w:t>
      </w:r>
    </w:p>
    <w:p w14:paraId="061E96CF" w14:textId="77777777" w:rsidR="00420996" w:rsidRPr="00F35A0D" w:rsidRDefault="00420996">
      <w:pPr>
        <w:ind w:firstLine="720"/>
        <w:jc w:val="left"/>
        <w:rPr>
          <w:rFonts w:ascii="Times New Roman" w:eastAsia="Times New Roman" w:hAnsi="Times New Roman" w:cs="Times New Roman"/>
          <w:sz w:val="24"/>
          <w:szCs w:val="24"/>
          <w:lang w:val="lt-LT"/>
        </w:rPr>
      </w:pPr>
    </w:p>
    <w:p w14:paraId="5E8C2C42" w14:textId="77777777" w:rsidR="00420996" w:rsidRPr="00F35A0D" w:rsidRDefault="008605F5">
      <w:pPr>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____________________                                                                                     _____________________________________</w:t>
      </w:r>
    </w:p>
    <w:p w14:paraId="428ACE7F" w14:textId="77777777" w:rsidR="00420996" w:rsidRPr="00F35A0D" w:rsidRDefault="008605F5">
      <w:pPr>
        <w:ind w:firstLine="720"/>
        <w:jc w:val="left"/>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vertAlign w:val="superscript"/>
          <w:lang w:val="lt-LT"/>
        </w:rPr>
        <w:t xml:space="preserve">parašas)                                           </w:t>
      </w:r>
      <w:r w:rsidRPr="00F35A0D">
        <w:rPr>
          <w:rFonts w:ascii="Times New Roman" w:eastAsia="Times New Roman" w:hAnsi="Times New Roman" w:cs="Times New Roman"/>
          <w:sz w:val="24"/>
          <w:szCs w:val="24"/>
          <w:vertAlign w:val="superscript"/>
          <w:lang w:val="lt-LT"/>
        </w:rPr>
        <w:tab/>
        <w:t xml:space="preserve">               </w:t>
      </w:r>
      <w:r w:rsidRPr="00F35A0D">
        <w:rPr>
          <w:rFonts w:ascii="Times New Roman" w:eastAsia="Times New Roman" w:hAnsi="Times New Roman" w:cs="Times New Roman"/>
          <w:sz w:val="24"/>
          <w:szCs w:val="24"/>
          <w:vertAlign w:val="superscript"/>
          <w:lang w:val="lt-LT"/>
        </w:rPr>
        <w:tab/>
        <w:t xml:space="preserve">                                                                                                                                   </w:t>
      </w:r>
      <w:r w:rsidRPr="00F35A0D">
        <w:rPr>
          <w:rFonts w:ascii="Times New Roman" w:eastAsia="Times New Roman" w:hAnsi="Times New Roman" w:cs="Times New Roman"/>
          <w:sz w:val="24"/>
          <w:szCs w:val="24"/>
          <w:vertAlign w:val="superscript"/>
          <w:lang w:val="lt-LT"/>
        </w:rPr>
        <w:tab/>
        <w:t xml:space="preserve">         (pareigos, vardas pavardė)</w:t>
      </w:r>
      <w:r w:rsidRPr="00F35A0D">
        <w:rPr>
          <w:rFonts w:ascii="Times New Roman" w:eastAsia="Times New Roman" w:hAnsi="Times New Roman" w:cs="Times New Roman"/>
          <w:sz w:val="24"/>
          <w:szCs w:val="24"/>
          <w:lang w:val="lt-LT"/>
        </w:rPr>
        <w:t xml:space="preserve"> </w:t>
      </w:r>
    </w:p>
    <w:p w14:paraId="6220B4E7" w14:textId="77777777" w:rsidR="00420996" w:rsidRPr="00F35A0D" w:rsidRDefault="00420996">
      <w:pPr>
        <w:ind w:firstLine="720"/>
        <w:jc w:val="left"/>
        <w:rPr>
          <w:rFonts w:ascii="Times New Roman" w:eastAsia="Times New Roman" w:hAnsi="Times New Roman" w:cs="Times New Roman"/>
          <w:sz w:val="24"/>
          <w:szCs w:val="24"/>
          <w:lang w:val="lt-LT"/>
        </w:rPr>
      </w:pPr>
    </w:p>
    <w:p w14:paraId="1BC8E8CC" w14:textId="77777777" w:rsidR="00420996" w:rsidRPr="00F35A0D" w:rsidRDefault="008605F5">
      <w:pPr>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____________________                                                                                     _____________________________________</w:t>
      </w:r>
    </w:p>
    <w:p w14:paraId="05979CA6" w14:textId="77777777" w:rsidR="00420996" w:rsidRPr="00F35A0D" w:rsidRDefault="008605F5">
      <w:pPr>
        <w:ind w:firstLine="720"/>
        <w:jc w:val="left"/>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vertAlign w:val="superscript"/>
          <w:lang w:val="lt-LT"/>
        </w:rPr>
        <w:t xml:space="preserve">parašas)                                           </w:t>
      </w:r>
      <w:r w:rsidRPr="00F35A0D">
        <w:rPr>
          <w:rFonts w:ascii="Times New Roman" w:eastAsia="Times New Roman" w:hAnsi="Times New Roman" w:cs="Times New Roman"/>
          <w:sz w:val="24"/>
          <w:szCs w:val="24"/>
          <w:vertAlign w:val="superscript"/>
          <w:lang w:val="lt-LT"/>
        </w:rPr>
        <w:tab/>
        <w:t xml:space="preserve">               </w:t>
      </w:r>
      <w:r w:rsidRPr="00F35A0D">
        <w:rPr>
          <w:rFonts w:ascii="Times New Roman" w:eastAsia="Times New Roman" w:hAnsi="Times New Roman" w:cs="Times New Roman"/>
          <w:sz w:val="24"/>
          <w:szCs w:val="24"/>
          <w:vertAlign w:val="superscript"/>
          <w:lang w:val="lt-LT"/>
        </w:rPr>
        <w:tab/>
        <w:t xml:space="preserve">                                                                                                                                   </w:t>
      </w:r>
      <w:r w:rsidRPr="00F35A0D">
        <w:rPr>
          <w:rFonts w:ascii="Times New Roman" w:eastAsia="Times New Roman" w:hAnsi="Times New Roman" w:cs="Times New Roman"/>
          <w:sz w:val="24"/>
          <w:szCs w:val="24"/>
          <w:vertAlign w:val="superscript"/>
          <w:lang w:val="lt-LT"/>
        </w:rPr>
        <w:tab/>
        <w:t xml:space="preserve">         (pareigos, vardas pavardė)</w:t>
      </w:r>
      <w:r w:rsidRPr="00F35A0D">
        <w:rPr>
          <w:rFonts w:ascii="Times New Roman" w:eastAsia="Times New Roman" w:hAnsi="Times New Roman" w:cs="Times New Roman"/>
          <w:sz w:val="24"/>
          <w:szCs w:val="24"/>
          <w:lang w:val="lt-LT"/>
        </w:rPr>
        <w:t xml:space="preserve"> </w:t>
      </w:r>
    </w:p>
    <w:p w14:paraId="24614B2C" w14:textId="77777777" w:rsidR="00420996" w:rsidRPr="00F35A0D" w:rsidRDefault="00420996">
      <w:pPr>
        <w:ind w:firstLine="720"/>
        <w:jc w:val="left"/>
        <w:rPr>
          <w:rFonts w:ascii="Times New Roman" w:eastAsia="Times New Roman" w:hAnsi="Times New Roman" w:cs="Times New Roman"/>
          <w:sz w:val="24"/>
          <w:szCs w:val="24"/>
          <w:lang w:val="lt-LT"/>
        </w:rPr>
      </w:pPr>
    </w:p>
    <w:p w14:paraId="438D99AC" w14:textId="77777777" w:rsidR="00420996" w:rsidRPr="00F35A0D" w:rsidRDefault="008605F5">
      <w:pPr>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____________________                                                                                     _____________________________________</w:t>
      </w:r>
    </w:p>
    <w:p w14:paraId="2A4D284A" w14:textId="77777777" w:rsidR="00420996" w:rsidRPr="00F35A0D" w:rsidRDefault="008605F5">
      <w:pPr>
        <w:ind w:firstLine="720"/>
        <w:jc w:val="left"/>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vertAlign w:val="superscript"/>
          <w:lang w:val="lt-LT"/>
        </w:rPr>
        <w:t xml:space="preserve">parašas)                                           </w:t>
      </w:r>
      <w:r w:rsidRPr="00F35A0D">
        <w:rPr>
          <w:rFonts w:ascii="Times New Roman" w:eastAsia="Times New Roman" w:hAnsi="Times New Roman" w:cs="Times New Roman"/>
          <w:sz w:val="24"/>
          <w:szCs w:val="24"/>
          <w:vertAlign w:val="superscript"/>
          <w:lang w:val="lt-LT"/>
        </w:rPr>
        <w:tab/>
        <w:t xml:space="preserve">               </w:t>
      </w:r>
      <w:r w:rsidRPr="00F35A0D">
        <w:rPr>
          <w:rFonts w:ascii="Times New Roman" w:eastAsia="Times New Roman" w:hAnsi="Times New Roman" w:cs="Times New Roman"/>
          <w:sz w:val="24"/>
          <w:szCs w:val="24"/>
          <w:vertAlign w:val="superscript"/>
          <w:lang w:val="lt-LT"/>
        </w:rPr>
        <w:tab/>
        <w:t xml:space="preserve">                                                                                                                                   </w:t>
      </w:r>
      <w:r w:rsidRPr="00F35A0D">
        <w:rPr>
          <w:rFonts w:ascii="Times New Roman" w:eastAsia="Times New Roman" w:hAnsi="Times New Roman" w:cs="Times New Roman"/>
          <w:sz w:val="24"/>
          <w:szCs w:val="24"/>
          <w:vertAlign w:val="superscript"/>
          <w:lang w:val="lt-LT"/>
        </w:rPr>
        <w:tab/>
        <w:t xml:space="preserve">         (pareigos, vardas pavardė)</w:t>
      </w:r>
      <w:r w:rsidRPr="00F35A0D">
        <w:rPr>
          <w:rFonts w:ascii="Times New Roman" w:eastAsia="Times New Roman" w:hAnsi="Times New Roman" w:cs="Times New Roman"/>
          <w:sz w:val="24"/>
          <w:szCs w:val="24"/>
          <w:lang w:val="lt-LT"/>
        </w:rPr>
        <w:t xml:space="preserve"> </w:t>
      </w:r>
    </w:p>
    <w:p w14:paraId="6D0F5953" w14:textId="77777777" w:rsidR="00420996" w:rsidRPr="00F35A0D" w:rsidRDefault="00420996">
      <w:pPr>
        <w:ind w:firstLine="720"/>
        <w:jc w:val="left"/>
        <w:rPr>
          <w:rFonts w:ascii="Times New Roman" w:eastAsia="Times New Roman" w:hAnsi="Times New Roman" w:cs="Times New Roman"/>
          <w:sz w:val="24"/>
          <w:szCs w:val="24"/>
          <w:lang w:val="lt-LT"/>
        </w:rPr>
      </w:pPr>
    </w:p>
    <w:p w14:paraId="00E2B912" w14:textId="77777777" w:rsidR="00420996" w:rsidRPr="00F35A0D" w:rsidRDefault="008605F5">
      <w:pPr>
        <w:rPr>
          <w:rFonts w:ascii="Times New Roman" w:eastAsia="Times New Roman" w:hAnsi="Times New Roman" w:cs="Times New Roman"/>
          <w:sz w:val="24"/>
          <w:szCs w:val="24"/>
          <w:lang w:val="lt-LT"/>
        </w:rPr>
      </w:pPr>
      <w:r w:rsidRPr="00F35A0D">
        <w:rPr>
          <w:rFonts w:ascii="Times New Roman" w:eastAsia="Times New Roman" w:hAnsi="Times New Roman" w:cs="Times New Roman"/>
          <w:sz w:val="24"/>
          <w:szCs w:val="24"/>
          <w:lang w:val="lt-LT"/>
        </w:rPr>
        <w:t>____________________                                                                                     _____________________________________</w:t>
      </w:r>
    </w:p>
    <w:p w14:paraId="5461BA20" w14:textId="69CD8961" w:rsidR="00420996" w:rsidRPr="00F35A0D" w:rsidRDefault="008605F5" w:rsidP="006737A0">
      <w:pPr>
        <w:ind w:firstLine="720"/>
        <w:jc w:val="left"/>
        <w:rPr>
          <w:rFonts w:ascii="Times New Roman" w:eastAsia="Times New Roman" w:hAnsi="Times New Roman" w:cs="Times New Roman"/>
          <w:b/>
          <w:sz w:val="24"/>
          <w:szCs w:val="24"/>
          <w:lang w:val="lt-LT"/>
        </w:rPr>
      </w:pPr>
      <w:r w:rsidRPr="00F35A0D">
        <w:rPr>
          <w:rFonts w:ascii="Times New Roman" w:eastAsia="Times New Roman" w:hAnsi="Times New Roman" w:cs="Times New Roman"/>
          <w:sz w:val="24"/>
          <w:szCs w:val="24"/>
          <w:vertAlign w:val="superscript"/>
          <w:lang w:val="lt-LT"/>
        </w:rPr>
        <w:t xml:space="preserve">parašas)                                           </w:t>
      </w:r>
      <w:r w:rsidRPr="00F35A0D">
        <w:rPr>
          <w:rFonts w:ascii="Times New Roman" w:eastAsia="Times New Roman" w:hAnsi="Times New Roman" w:cs="Times New Roman"/>
          <w:sz w:val="24"/>
          <w:szCs w:val="24"/>
          <w:vertAlign w:val="superscript"/>
          <w:lang w:val="lt-LT"/>
        </w:rPr>
        <w:tab/>
        <w:t xml:space="preserve">               </w:t>
      </w:r>
      <w:r w:rsidRPr="00F35A0D">
        <w:rPr>
          <w:rFonts w:ascii="Times New Roman" w:eastAsia="Times New Roman" w:hAnsi="Times New Roman" w:cs="Times New Roman"/>
          <w:sz w:val="24"/>
          <w:szCs w:val="24"/>
          <w:vertAlign w:val="superscript"/>
          <w:lang w:val="lt-LT"/>
        </w:rPr>
        <w:tab/>
        <w:t xml:space="preserve">                                                                                                                                   </w:t>
      </w:r>
      <w:r w:rsidRPr="00F35A0D">
        <w:rPr>
          <w:rFonts w:ascii="Times New Roman" w:eastAsia="Times New Roman" w:hAnsi="Times New Roman" w:cs="Times New Roman"/>
          <w:sz w:val="24"/>
          <w:szCs w:val="24"/>
          <w:vertAlign w:val="superscript"/>
          <w:lang w:val="lt-LT"/>
        </w:rPr>
        <w:tab/>
        <w:t xml:space="preserve">         (pareigos, vardas pavardė</w:t>
      </w:r>
    </w:p>
    <w:sectPr w:rsidR="00420996" w:rsidRPr="00F35A0D" w:rsidSect="004E203F">
      <w:pgSz w:w="15840" w:h="12240" w:orient="landscape"/>
      <w:pgMar w:top="1134" w:right="567" w:bottom="1134" w:left="1701" w:header="709" w:footer="709"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10812" w14:textId="77777777" w:rsidR="00E74F7E" w:rsidRDefault="00E74F7E">
      <w:r>
        <w:separator/>
      </w:r>
    </w:p>
  </w:endnote>
  <w:endnote w:type="continuationSeparator" w:id="0">
    <w:p w14:paraId="2907EB9B" w14:textId="77777777" w:rsidR="00E74F7E" w:rsidRDefault="00E74F7E">
      <w:r>
        <w:continuationSeparator/>
      </w:r>
    </w:p>
  </w:endnote>
  <w:endnote w:type="continuationNotice" w:id="1">
    <w:p w14:paraId="32C5F98D" w14:textId="77777777" w:rsidR="00E74F7E" w:rsidRDefault="00E74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HelveticaLT">
    <w:altName w:val="Times New Roman"/>
    <w:charset w:val="00"/>
    <w:family w:val="auto"/>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FD9E5" w14:textId="77777777" w:rsidR="00E74F7E" w:rsidRDefault="00E74F7E">
      <w:r>
        <w:separator/>
      </w:r>
    </w:p>
  </w:footnote>
  <w:footnote w:type="continuationSeparator" w:id="0">
    <w:p w14:paraId="63F4E57B" w14:textId="77777777" w:rsidR="00E74F7E" w:rsidRDefault="00E74F7E">
      <w:r>
        <w:continuationSeparator/>
      </w:r>
    </w:p>
  </w:footnote>
  <w:footnote w:type="continuationNotice" w:id="1">
    <w:p w14:paraId="41C84A56" w14:textId="77777777" w:rsidR="00E74F7E" w:rsidRDefault="00E74F7E"/>
  </w:footnote>
  <w:footnote w:id="2">
    <w:p w14:paraId="63B477FD" w14:textId="0CF9504D" w:rsidR="006737A0" w:rsidRPr="00C06146" w:rsidRDefault="006737A0">
      <w:pPr>
        <w:pStyle w:val="Puslapioinaostekstas"/>
        <w:rPr>
          <w:lang w:val="lt-LT"/>
        </w:rPr>
      </w:pPr>
      <w:r>
        <w:rPr>
          <w:rStyle w:val="Puslapioinaosnuoroda"/>
        </w:rPr>
        <w:footnoteRef/>
      </w:r>
      <w:r>
        <w:t xml:space="preserve"> </w:t>
      </w:r>
      <w:r w:rsidRPr="00C06146">
        <w:rPr>
          <w:rFonts w:ascii="Times New Roman" w:hAnsi="Times New Roman" w:cs="Times New Roman"/>
          <w:sz w:val="18"/>
          <w:szCs w:val="18"/>
        </w:rPr>
        <w:t>Apdovanojant rezultatyviai besimokančius mokinius, bus atsižvelgiama tik į Grafike nurodytų olimpiadų, konkursų užimtų prizinių vietų skaičių.</w:t>
      </w:r>
      <w:r>
        <w:t xml:space="preserve"> </w:t>
      </w:r>
    </w:p>
  </w:footnote>
  <w:footnote w:id="3">
    <w:p w14:paraId="09012109" w14:textId="77777777" w:rsidR="006737A0" w:rsidRPr="00E60153" w:rsidRDefault="006737A0">
      <w:pPr>
        <w:pBdr>
          <w:top w:val="nil"/>
          <w:left w:val="nil"/>
          <w:bottom w:val="nil"/>
          <w:right w:val="nil"/>
          <w:between w:val="nil"/>
        </w:pBdr>
        <w:rPr>
          <w:rFonts w:ascii="Times New Roman" w:eastAsia="Times New Roman" w:hAnsi="Times New Roman" w:cs="Times New Roman"/>
          <w:color w:val="000000"/>
          <w:sz w:val="18"/>
          <w:szCs w:val="18"/>
          <w:lang w:val="lt-LT"/>
        </w:rPr>
      </w:pPr>
      <w:r w:rsidRPr="00A702DC">
        <w:rPr>
          <w:rFonts w:ascii="Times New Roman" w:hAnsi="Times New Roman" w:cs="Times New Roman"/>
          <w:sz w:val="18"/>
          <w:szCs w:val="18"/>
          <w:vertAlign w:val="superscript"/>
        </w:rPr>
        <w:footnoteRef/>
      </w:r>
      <w:r w:rsidRPr="00E60153">
        <w:rPr>
          <w:rFonts w:ascii="Times New Roman" w:eastAsia="Times New Roman" w:hAnsi="Times New Roman" w:cs="Times New Roman"/>
          <w:color w:val="000000"/>
          <w:sz w:val="18"/>
          <w:szCs w:val="18"/>
          <w:lang w:val="lt-LT"/>
        </w:rPr>
        <w:t xml:space="preserve"> Metų eigoje sąrašas gali būti papildomas</w:t>
      </w:r>
    </w:p>
  </w:footnote>
  <w:footnote w:id="4">
    <w:p w14:paraId="0B5D07A7" w14:textId="77777777" w:rsidR="006737A0" w:rsidRPr="00E60153" w:rsidRDefault="006737A0">
      <w:pPr>
        <w:pBdr>
          <w:top w:val="nil"/>
          <w:left w:val="nil"/>
          <w:bottom w:val="nil"/>
          <w:right w:val="nil"/>
          <w:between w:val="nil"/>
        </w:pBdr>
        <w:rPr>
          <w:rFonts w:ascii="Times New Roman" w:eastAsia="Times New Roman" w:hAnsi="Times New Roman" w:cs="Times New Roman"/>
          <w:color w:val="000000"/>
          <w:sz w:val="18"/>
          <w:szCs w:val="18"/>
          <w:lang w:val="fi-FI"/>
        </w:rPr>
      </w:pPr>
      <w:r w:rsidRPr="00A702DC">
        <w:rPr>
          <w:rFonts w:ascii="Times New Roman" w:hAnsi="Times New Roman" w:cs="Times New Roman"/>
          <w:sz w:val="18"/>
          <w:szCs w:val="18"/>
          <w:vertAlign w:val="superscript"/>
        </w:rPr>
        <w:footnoteRef/>
      </w:r>
      <w:r w:rsidRPr="00E60153">
        <w:rPr>
          <w:rFonts w:ascii="Times New Roman" w:eastAsia="Times New Roman" w:hAnsi="Times New Roman" w:cs="Times New Roman"/>
          <w:color w:val="000000"/>
          <w:sz w:val="18"/>
          <w:szCs w:val="18"/>
          <w:lang w:val="fi-FI"/>
        </w:rPr>
        <w:t xml:space="preserve"> Grafikas skelbiamas Tarnybos interneto svetainėje www.srspt.eu</w:t>
      </w:r>
    </w:p>
  </w:footnote>
  <w:footnote w:id="5">
    <w:p w14:paraId="0AFB39AF" w14:textId="77777777" w:rsidR="006737A0" w:rsidRPr="00E60153" w:rsidRDefault="006737A0">
      <w:pPr>
        <w:pBdr>
          <w:top w:val="nil"/>
          <w:left w:val="nil"/>
          <w:bottom w:val="nil"/>
          <w:right w:val="nil"/>
          <w:between w:val="nil"/>
        </w:pBdr>
        <w:rPr>
          <w:color w:val="000000"/>
          <w:sz w:val="20"/>
          <w:szCs w:val="20"/>
          <w:lang w:val="fi-FI"/>
        </w:rPr>
      </w:pPr>
      <w:r w:rsidRPr="00A702DC">
        <w:rPr>
          <w:rFonts w:ascii="Times New Roman" w:hAnsi="Times New Roman" w:cs="Times New Roman"/>
          <w:sz w:val="18"/>
          <w:szCs w:val="18"/>
          <w:vertAlign w:val="superscript"/>
        </w:rPr>
        <w:footnoteRef/>
      </w:r>
      <w:r w:rsidRPr="00E60153">
        <w:rPr>
          <w:rFonts w:ascii="Times New Roman" w:eastAsia="Times New Roman" w:hAnsi="Times New Roman" w:cs="Times New Roman"/>
          <w:color w:val="000000"/>
          <w:sz w:val="18"/>
          <w:szCs w:val="18"/>
          <w:lang w:val="fi-FI"/>
        </w:rPr>
        <w:t xml:space="preserve"> Metų renginių planas skelbiamas Tarnybos svetainėje www.srspt.eu</w:t>
      </w:r>
    </w:p>
  </w:footnote>
  <w:footnote w:id="6">
    <w:p w14:paraId="62E0A1E6" w14:textId="77777777" w:rsidR="006737A0" w:rsidRPr="00E60153" w:rsidRDefault="006737A0">
      <w:pPr>
        <w:pBdr>
          <w:top w:val="nil"/>
          <w:left w:val="nil"/>
          <w:bottom w:val="nil"/>
          <w:right w:val="nil"/>
          <w:between w:val="nil"/>
        </w:pBdr>
        <w:rPr>
          <w:rFonts w:ascii="Times New Roman" w:eastAsia="Times New Roman" w:hAnsi="Times New Roman" w:cs="Times New Roman"/>
          <w:color w:val="000000"/>
          <w:sz w:val="18"/>
          <w:szCs w:val="18"/>
          <w:lang w:val="fi-FI"/>
        </w:rPr>
      </w:pPr>
      <w:r w:rsidRPr="00A702DC">
        <w:rPr>
          <w:rFonts w:ascii="Times New Roman" w:hAnsi="Times New Roman" w:cs="Times New Roman"/>
          <w:sz w:val="18"/>
          <w:szCs w:val="18"/>
          <w:vertAlign w:val="superscript"/>
        </w:rPr>
        <w:footnoteRef/>
      </w:r>
      <w:r w:rsidRPr="00E60153">
        <w:rPr>
          <w:rFonts w:ascii="Times New Roman" w:eastAsia="Times New Roman" w:hAnsi="Times New Roman" w:cs="Times New Roman"/>
          <w:color w:val="000000"/>
          <w:sz w:val="18"/>
          <w:szCs w:val="18"/>
          <w:lang w:val="fi-FI"/>
        </w:rPr>
        <w:t xml:space="preserve"> Mokyklai nedelegavus vertintojo (-ų), šios Mokyklos mokinių darbai gali būti nevertinami.</w:t>
      </w:r>
    </w:p>
  </w:footnote>
  <w:footnote w:id="7">
    <w:p w14:paraId="5EAFDEA7" w14:textId="77777777" w:rsidR="006737A0" w:rsidRPr="00E60153" w:rsidRDefault="006737A0">
      <w:pPr>
        <w:pBdr>
          <w:top w:val="nil"/>
          <w:left w:val="nil"/>
          <w:bottom w:val="nil"/>
          <w:right w:val="nil"/>
          <w:between w:val="nil"/>
        </w:pBdr>
        <w:rPr>
          <w:rFonts w:ascii="Times New Roman" w:eastAsia="Times New Roman" w:hAnsi="Times New Roman" w:cs="Times New Roman"/>
          <w:color w:val="000000"/>
          <w:sz w:val="18"/>
          <w:szCs w:val="18"/>
          <w:lang w:val="fi-FI"/>
        </w:rPr>
      </w:pPr>
      <w:r w:rsidRPr="00A702DC">
        <w:rPr>
          <w:rFonts w:ascii="Times New Roman" w:hAnsi="Times New Roman" w:cs="Times New Roman"/>
          <w:sz w:val="18"/>
          <w:szCs w:val="18"/>
          <w:vertAlign w:val="superscript"/>
        </w:rPr>
        <w:footnoteRef/>
      </w:r>
      <w:r w:rsidRPr="00E60153">
        <w:rPr>
          <w:rFonts w:ascii="Times New Roman" w:eastAsia="Times New Roman" w:hAnsi="Times New Roman" w:cs="Times New Roman"/>
          <w:color w:val="000000"/>
          <w:sz w:val="18"/>
          <w:szCs w:val="18"/>
          <w:lang w:val="fi-FI"/>
        </w:rPr>
        <w:t xml:space="preserve"> Kelionės išlaidos apmokamos tik vykstant į Centro organizuojamų renginių </w:t>
      </w:r>
      <w:r w:rsidRPr="00E60153">
        <w:rPr>
          <w:rFonts w:ascii="Times New Roman" w:eastAsia="Times New Roman" w:hAnsi="Times New Roman" w:cs="Times New Roman"/>
          <w:color w:val="333333"/>
          <w:sz w:val="18"/>
          <w:szCs w:val="18"/>
          <w:lang w:val="fi-FI"/>
        </w:rPr>
        <w:t>regioninius, finalinius</w:t>
      </w:r>
      <w:r w:rsidRPr="00E60153">
        <w:rPr>
          <w:rFonts w:ascii="Times New Roman" w:eastAsia="Times New Roman" w:hAnsi="Times New Roman" w:cs="Times New Roman"/>
          <w:color w:val="FF0000"/>
          <w:sz w:val="18"/>
          <w:szCs w:val="18"/>
          <w:lang w:val="fi-FI"/>
        </w:rPr>
        <w:t xml:space="preserve"> </w:t>
      </w:r>
      <w:r w:rsidRPr="00E60153">
        <w:rPr>
          <w:rFonts w:ascii="Times New Roman" w:eastAsia="Times New Roman" w:hAnsi="Times New Roman" w:cs="Times New Roman"/>
          <w:color w:val="000000"/>
          <w:sz w:val="18"/>
          <w:szCs w:val="18"/>
          <w:lang w:val="fi-FI"/>
        </w:rPr>
        <w:t>etapus.</w:t>
      </w:r>
    </w:p>
  </w:footnote>
  <w:footnote w:id="8">
    <w:p w14:paraId="1BFD8E4D" w14:textId="77777777" w:rsidR="006737A0" w:rsidRPr="00E60153" w:rsidRDefault="006737A0">
      <w:pPr>
        <w:pBdr>
          <w:top w:val="nil"/>
          <w:left w:val="nil"/>
          <w:bottom w:val="nil"/>
          <w:right w:val="nil"/>
          <w:between w:val="nil"/>
        </w:pBdr>
        <w:rPr>
          <w:rFonts w:ascii="Times New Roman" w:hAnsi="Times New Roman" w:cs="Times New Roman"/>
          <w:color w:val="000000"/>
          <w:sz w:val="18"/>
          <w:szCs w:val="18"/>
          <w:lang w:val="fi-FI"/>
        </w:rPr>
      </w:pPr>
      <w:r w:rsidRPr="00A702DC">
        <w:rPr>
          <w:rFonts w:ascii="Times New Roman" w:hAnsi="Times New Roman" w:cs="Times New Roman"/>
          <w:sz w:val="18"/>
          <w:szCs w:val="18"/>
          <w:vertAlign w:val="superscript"/>
        </w:rPr>
        <w:footnoteRef/>
      </w:r>
      <w:r w:rsidRPr="00E60153">
        <w:rPr>
          <w:rFonts w:ascii="Times New Roman" w:eastAsia="Times New Roman" w:hAnsi="Times New Roman" w:cs="Times New Roman"/>
          <w:color w:val="000000"/>
          <w:sz w:val="18"/>
          <w:szCs w:val="18"/>
          <w:lang w:val="fi-FI"/>
        </w:rPr>
        <w:t xml:space="preserve"> Nuostatai turi būti parengti laikantis patvirtintos formos (4 priedas).</w:t>
      </w:r>
    </w:p>
  </w:footnote>
  <w:footnote w:id="9">
    <w:p w14:paraId="6948ED72" w14:textId="77777777" w:rsidR="006737A0" w:rsidRPr="00E60153" w:rsidRDefault="006737A0">
      <w:pPr>
        <w:pBdr>
          <w:top w:val="nil"/>
          <w:left w:val="nil"/>
          <w:bottom w:val="nil"/>
          <w:right w:val="nil"/>
          <w:between w:val="nil"/>
        </w:pBdr>
        <w:rPr>
          <w:rFonts w:ascii="Times New Roman" w:eastAsia="Times New Roman" w:hAnsi="Times New Roman" w:cs="Times New Roman"/>
          <w:color w:val="000000"/>
          <w:sz w:val="18"/>
          <w:szCs w:val="18"/>
          <w:lang w:val="fi-FI"/>
        </w:rPr>
      </w:pPr>
      <w:r w:rsidRPr="00A702DC">
        <w:rPr>
          <w:rFonts w:ascii="Times New Roman" w:hAnsi="Times New Roman" w:cs="Times New Roman"/>
          <w:sz w:val="18"/>
          <w:szCs w:val="18"/>
          <w:vertAlign w:val="superscript"/>
        </w:rPr>
        <w:footnoteRef/>
      </w:r>
      <w:r w:rsidRPr="00E60153">
        <w:rPr>
          <w:rFonts w:ascii="Times New Roman" w:eastAsia="Times New Roman" w:hAnsi="Times New Roman" w:cs="Times New Roman"/>
          <w:color w:val="000000"/>
          <w:sz w:val="18"/>
          <w:szCs w:val="18"/>
          <w:lang w:val="fi-FI"/>
        </w:rPr>
        <w:t xml:space="preserve"> Ugdymo įstaiga, organizuojanti renginį, ir ne mažiau kaip keturios dalyvaujančios kitų savivaldybių įstaigos (1+4)</w:t>
      </w:r>
    </w:p>
  </w:footnote>
  <w:footnote w:id="10">
    <w:p w14:paraId="2DCA2793" w14:textId="77777777" w:rsidR="006737A0" w:rsidRPr="00E1382D" w:rsidRDefault="006737A0">
      <w:pPr>
        <w:pBdr>
          <w:top w:val="nil"/>
          <w:left w:val="nil"/>
          <w:bottom w:val="nil"/>
          <w:right w:val="nil"/>
          <w:between w:val="nil"/>
        </w:pBdr>
        <w:rPr>
          <w:rFonts w:ascii="Times New Roman" w:eastAsia="Times New Roman" w:hAnsi="Times New Roman" w:cs="Times New Roman"/>
          <w:color w:val="000000"/>
          <w:sz w:val="18"/>
          <w:szCs w:val="18"/>
          <w:lang w:val="lt-LT"/>
        </w:rPr>
      </w:pPr>
      <w:r w:rsidRPr="00E1382D">
        <w:rPr>
          <w:rFonts w:ascii="Times New Roman" w:hAnsi="Times New Roman" w:cs="Times New Roman"/>
          <w:sz w:val="18"/>
          <w:szCs w:val="18"/>
          <w:vertAlign w:val="superscript"/>
          <w:lang w:val="lt-LT"/>
        </w:rPr>
        <w:footnoteRef/>
      </w:r>
      <w:r w:rsidRPr="00E1382D">
        <w:rPr>
          <w:rFonts w:ascii="Times New Roman" w:eastAsia="Times New Roman" w:hAnsi="Times New Roman" w:cs="Times New Roman"/>
          <w:color w:val="000000"/>
          <w:sz w:val="18"/>
          <w:szCs w:val="18"/>
          <w:lang w:val="lt-LT"/>
        </w:rPr>
        <w:t xml:space="preserve"> Ugdymo įstaiga, organizuojanti renginį, ir ne mažiau kaip dvi dalyvaujančios užsienio šalių įstaigos (1+2)</w:t>
      </w:r>
    </w:p>
  </w:footnote>
  <w:footnote w:id="11">
    <w:p w14:paraId="3F5D013A" w14:textId="77777777" w:rsidR="006737A0" w:rsidRPr="00E1382D" w:rsidRDefault="006737A0">
      <w:pPr>
        <w:pBdr>
          <w:top w:val="nil"/>
          <w:left w:val="nil"/>
          <w:bottom w:val="nil"/>
          <w:right w:val="nil"/>
          <w:between w:val="nil"/>
        </w:pBdr>
        <w:rPr>
          <w:rFonts w:ascii="Times New Roman" w:hAnsi="Times New Roman" w:cs="Times New Roman"/>
          <w:color w:val="000000"/>
          <w:sz w:val="18"/>
          <w:szCs w:val="18"/>
          <w:lang w:val="lt-LT"/>
        </w:rPr>
      </w:pPr>
      <w:r w:rsidRPr="00E1382D">
        <w:rPr>
          <w:rFonts w:ascii="Times New Roman" w:hAnsi="Times New Roman" w:cs="Times New Roman"/>
          <w:sz w:val="18"/>
          <w:szCs w:val="18"/>
          <w:vertAlign w:val="superscript"/>
          <w:lang w:val="lt-LT"/>
        </w:rPr>
        <w:footnoteRef/>
      </w:r>
      <w:r w:rsidRPr="00E1382D">
        <w:rPr>
          <w:rFonts w:ascii="Times New Roman" w:hAnsi="Times New Roman" w:cs="Times New Roman"/>
          <w:color w:val="000000"/>
          <w:sz w:val="18"/>
          <w:szCs w:val="18"/>
          <w:lang w:val="lt-LT"/>
        </w:rPr>
        <w:t xml:space="preserve"> </w:t>
      </w:r>
      <w:r w:rsidRPr="00E1382D">
        <w:rPr>
          <w:rFonts w:ascii="Times New Roman" w:eastAsia="Times New Roman" w:hAnsi="Times New Roman" w:cs="Times New Roman"/>
          <w:color w:val="000000"/>
          <w:sz w:val="18"/>
          <w:szCs w:val="18"/>
          <w:lang w:val="lt-LT"/>
        </w:rPr>
        <w:t>Komisijai darbus</w:t>
      </w:r>
      <w:r w:rsidRPr="00E1382D">
        <w:rPr>
          <w:rFonts w:ascii="Times New Roman" w:eastAsia="Times New Roman" w:hAnsi="Times New Roman" w:cs="Times New Roman"/>
          <w:color w:val="FF0000"/>
          <w:sz w:val="18"/>
          <w:szCs w:val="18"/>
          <w:lang w:val="lt-LT"/>
        </w:rPr>
        <w:t xml:space="preserve"> </w:t>
      </w:r>
      <w:r w:rsidRPr="00E1382D">
        <w:rPr>
          <w:rFonts w:ascii="Times New Roman" w:eastAsia="Times New Roman" w:hAnsi="Times New Roman" w:cs="Times New Roman"/>
          <w:color w:val="000000"/>
          <w:sz w:val="18"/>
          <w:szCs w:val="18"/>
          <w:lang w:val="lt-LT"/>
        </w:rPr>
        <w:t>vertin</w:t>
      </w:r>
      <w:r w:rsidRPr="00E1382D">
        <w:rPr>
          <w:rFonts w:ascii="Times New Roman" w:eastAsia="Times New Roman" w:hAnsi="Times New Roman" w:cs="Times New Roman"/>
          <w:sz w:val="18"/>
          <w:szCs w:val="18"/>
          <w:lang w:val="lt-LT"/>
        </w:rPr>
        <w:t>ant</w:t>
      </w:r>
      <w:r w:rsidRPr="00E1382D">
        <w:rPr>
          <w:rFonts w:ascii="Times New Roman" w:eastAsia="Times New Roman" w:hAnsi="Times New Roman" w:cs="Times New Roman"/>
          <w:color w:val="000000"/>
          <w:sz w:val="18"/>
          <w:szCs w:val="18"/>
          <w:lang w:val="lt-LT"/>
        </w:rPr>
        <w:t xml:space="preserve"> ne renginio organizavimo dieną, darbų vertinimo data nurodoma Tarnybos direktoriaus įsakyme.</w:t>
      </w:r>
    </w:p>
  </w:footnote>
  <w:footnote w:id="12">
    <w:p w14:paraId="389BD758" w14:textId="00CA1CC4" w:rsidR="006737A0" w:rsidRPr="007A422A" w:rsidRDefault="006737A0">
      <w:pPr>
        <w:pStyle w:val="Puslapioinaostekstas"/>
        <w:rPr>
          <w:lang w:val="lt-LT"/>
        </w:rPr>
      </w:pPr>
      <w:r>
        <w:rPr>
          <w:rStyle w:val="Puslapioinaosnuoroda"/>
        </w:rPr>
        <w:footnoteRef/>
      </w:r>
      <w:r w:rsidRPr="00E60153">
        <w:rPr>
          <w:lang w:val="lt-LT"/>
        </w:rPr>
        <w:t xml:space="preserve"> </w:t>
      </w:r>
      <w:r w:rsidRPr="007A422A">
        <w:rPr>
          <w:rFonts w:ascii="Times New Roman" w:hAnsi="Times New Roman" w:cs="Times New Roman"/>
          <w:sz w:val="18"/>
          <w:szCs w:val="18"/>
          <w:lang w:val="lt-LT"/>
        </w:rPr>
        <w:t xml:space="preserve">Informaciją apie </w:t>
      </w:r>
      <w:r w:rsidRPr="007A422A">
        <w:rPr>
          <w:rFonts w:ascii="Times New Roman" w:eastAsia="Times New Roman" w:hAnsi="Times New Roman" w:cs="Times New Roman"/>
          <w:sz w:val="18"/>
          <w:szCs w:val="18"/>
          <w:lang w:val="lt-LT"/>
        </w:rPr>
        <w:t>Lietuvos mokyklų žaidynių ir kaimo vietovių mokyklų žaidynių prizinių vietų laimėtojus ir juos rengusius mokytojus pateikia Šiaulių r. Kuršėnų sporto mokykla</w:t>
      </w:r>
    </w:p>
  </w:footnote>
  <w:footnote w:id="13">
    <w:p w14:paraId="6E04EB34" w14:textId="77777777" w:rsidR="006737A0" w:rsidRPr="00E1382D" w:rsidRDefault="006737A0">
      <w:pPr>
        <w:pBdr>
          <w:top w:val="nil"/>
          <w:left w:val="nil"/>
          <w:bottom w:val="nil"/>
          <w:right w:val="nil"/>
          <w:between w:val="nil"/>
        </w:pBdr>
        <w:rPr>
          <w:rFonts w:ascii="Times New Roman" w:hAnsi="Times New Roman" w:cs="Times New Roman"/>
          <w:color w:val="000000"/>
          <w:sz w:val="18"/>
          <w:szCs w:val="18"/>
          <w:lang w:val="lt-LT"/>
        </w:rPr>
      </w:pPr>
      <w:r w:rsidRPr="00E1382D">
        <w:rPr>
          <w:rFonts w:ascii="Times New Roman" w:hAnsi="Times New Roman" w:cs="Times New Roman"/>
          <w:sz w:val="18"/>
          <w:szCs w:val="18"/>
          <w:vertAlign w:val="superscript"/>
          <w:lang w:val="lt-LT"/>
        </w:rPr>
        <w:footnoteRef/>
      </w:r>
      <w:r w:rsidRPr="00E1382D">
        <w:rPr>
          <w:rFonts w:ascii="Times New Roman" w:eastAsia="Times New Roman" w:hAnsi="Times New Roman" w:cs="Times New Roman"/>
          <w:color w:val="000000"/>
          <w:sz w:val="18"/>
          <w:szCs w:val="18"/>
          <w:lang w:val="lt-LT"/>
        </w:rPr>
        <w:t xml:space="preserve"> IX skyriuje numatyti rezultatyviai dirbančių mokytojų skatinimo tikslai, kriterijai</w:t>
      </w:r>
    </w:p>
  </w:footnote>
  <w:footnote w:id="14">
    <w:p w14:paraId="24512E6B" w14:textId="53E6E95D" w:rsidR="006737A0" w:rsidRPr="007A422A" w:rsidRDefault="006737A0">
      <w:pPr>
        <w:pStyle w:val="Puslapioinaostekstas"/>
        <w:rPr>
          <w:sz w:val="18"/>
          <w:szCs w:val="18"/>
          <w:lang w:val="lt-LT"/>
        </w:rPr>
      </w:pPr>
      <w:r w:rsidRPr="007A422A">
        <w:rPr>
          <w:rStyle w:val="Puslapioinaosnuoroda"/>
          <w:sz w:val="18"/>
          <w:szCs w:val="18"/>
        </w:rPr>
        <w:footnoteRef/>
      </w:r>
      <w:r w:rsidRPr="00E60153">
        <w:rPr>
          <w:sz w:val="18"/>
          <w:szCs w:val="18"/>
          <w:lang w:val="lt-LT"/>
        </w:rPr>
        <w:t xml:space="preserve"> </w:t>
      </w:r>
      <w:r w:rsidRPr="00E60153">
        <w:rPr>
          <w:rFonts w:ascii="Times New Roman" w:hAnsi="Times New Roman" w:cs="Times New Roman"/>
          <w:sz w:val="18"/>
          <w:szCs w:val="18"/>
          <w:lang w:val="lt-LT"/>
        </w:rPr>
        <w:t>Vadovaujantis S</w:t>
      </w:r>
      <w:r w:rsidRPr="007A422A">
        <w:rPr>
          <w:rFonts w:ascii="Times New Roman" w:hAnsi="Times New Roman" w:cs="Times New Roman"/>
          <w:sz w:val="18"/>
          <w:szCs w:val="18"/>
          <w:lang w:val="lt-LT"/>
        </w:rPr>
        <w:t>avivaldybės administracijos direktoriaus įsakymu, parengtu pagal Komisijos pateiktą informaciją</w:t>
      </w:r>
    </w:p>
  </w:footnote>
  <w:footnote w:id="15">
    <w:p w14:paraId="4DC021A0" w14:textId="77777777" w:rsidR="006737A0" w:rsidRPr="00F35A0D" w:rsidRDefault="006737A0">
      <w:pPr>
        <w:pBdr>
          <w:top w:val="nil"/>
          <w:left w:val="nil"/>
          <w:bottom w:val="nil"/>
          <w:right w:val="nil"/>
          <w:between w:val="nil"/>
        </w:pBdr>
        <w:rPr>
          <w:color w:val="000000"/>
          <w:sz w:val="20"/>
          <w:szCs w:val="20"/>
          <w:lang w:val="lt-LT"/>
        </w:rPr>
      </w:pPr>
      <w:r w:rsidRPr="007A422A">
        <w:rPr>
          <w:sz w:val="18"/>
          <w:szCs w:val="18"/>
          <w:vertAlign w:val="superscript"/>
          <w:lang w:val="lt-LT"/>
        </w:rPr>
        <w:footnoteRef/>
      </w:r>
      <w:r w:rsidRPr="007A422A">
        <w:rPr>
          <w:color w:val="000000"/>
          <w:sz w:val="18"/>
          <w:szCs w:val="18"/>
          <w:lang w:val="lt-LT"/>
        </w:rPr>
        <w:t xml:space="preserve"> </w:t>
      </w:r>
      <w:r w:rsidRPr="007A422A">
        <w:rPr>
          <w:rFonts w:ascii="Times New Roman" w:eastAsia="Times New Roman" w:hAnsi="Times New Roman" w:cs="Times New Roman"/>
          <w:color w:val="000000"/>
          <w:sz w:val="18"/>
          <w:szCs w:val="18"/>
          <w:lang w:val="lt-LT"/>
        </w:rPr>
        <w:t>Kriterijai vertinami balais (</w:t>
      </w:r>
      <w:r w:rsidRPr="007A422A">
        <w:rPr>
          <w:rFonts w:ascii="Times New Roman" w:eastAsia="Times New Roman" w:hAnsi="Times New Roman" w:cs="Times New Roman"/>
          <w:sz w:val="18"/>
          <w:szCs w:val="18"/>
          <w:lang w:val="lt-LT"/>
        </w:rPr>
        <w:t>7</w:t>
      </w:r>
      <w:r w:rsidRPr="007A422A">
        <w:rPr>
          <w:rFonts w:ascii="Times New Roman" w:eastAsia="Times New Roman" w:hAnsi="Times New Roman" w:cs="Times New Roman"/>
          <w:color w:val="000000"/>
          <w:sz w:val="18"/>
          <w:szCs w:val="18"/>
          <w:lang w:val="lt-LT"/>
        </w:rPr>
        <w:t xml:space="preserve"> priedas)</w:t>
      </w:r>
      <w:r w:rsidRPr="00F35A0D">
        <w:rPr>
          <w:color w:val="000000"/>
          <w:sz w:val="20"/>
          <w:szCs w:val="20"/>
          <w:lang w:val="lt-LT"/>
        </w:rPr>
        <w:t xml:space="preserve"> </w:t>
      </w:r>
    </w:p>
  </w:footnote>
  <w:footnote w:id="16">
    <w:p w14:paraId="5ED6DB27" w14:textId="77777777" w:rsidR="006737A0" w:rsidRPr="00F35A0D" w:rsidRDefault="006737A0">
      <w:pPr>
        <w:pBdr>
          <w:top w:val="nil"/>
          <w:left w:val="nil"/>
          <w:bottom w:val="nil"/>
          <w:right w:val="nil"/>
          <w:between w:val="nil"/>
        </w:pBdr>
        <w:rPr>
          <w:rFonts w:ascii="Times New Roman" w:hAnsi="Times New Roman" w:cs="Times New Roman"/>
          <w:color w:val="000000"/>
          <w:sz w:val="18"/>
          <w:szCs w:val="18"/>
          <w:lang w:val="lt-LT"/>
        </w:rPr>
      </w:pPr>
      <w:r w:rsidRPr="00F35A0D">
        <w:rPr>
          <w:rFonts w:ascii="Times New Roman" w:hAnsi="Times New Roman" w:cs="Times New Roman"/>
          <w:sz w:val="18"/>
          <w:szCs w:val="18"/>
          <w:vertAlign w:val="superscript"/>
          <w:lang w:val="lt-LT"/>
        </w:rPr>
        <w:footnoteRef/>
      </w:r>
      <w:r w:rsidRPr="00F35A0D">
        <w:rPr>
          <w:rFonts w:ascii="Times New Roman" w:eastAsia="Times New Roman" w:hAnsi="Times New Roman" w:cs="Times New Roman"/>
          <w:color w:val="000000"/>
          <w:sz w:val="18"/>
          <w:szCs w:val="18"/>
          <w:lang w:val="lt-LT"/>
        </w:rPr>
        <w:t xml:space="preserve"> Už informacijos perdavimą Skyriui apie abiturientų pasiekimus atsakinga Mokykla.</w:t>
      </w:r>
    </w:p>
  </w:footnote>
  <w:footnote w:id="17">
    <w:p w14:paraId="73A253D0" w14:textId="77777777" w:rsidR="006737A0" w:rsidRPr="00E60153" w:rsidRDefault="006737A0">
      <w:pPr>
        <w:pBdr>
          <w:top w:val="nil"/>
          <w:left w:val="nil"/>
          <w:bottom w:val="nil"/>
          <w:right w:val="nil"/>
          <w:between w:val="nil"/>
        </w:pBdr>
        <w:rPr>
          <w:rFonts w:ascii="Times New Roman" w:eastAsia="Times New Roman" w:hAnsi="Times New Roman" w:cs="Times New Roman"/>
          <w:color w:val="000000"/>
          <w:sz w:val="20"/>
          <w:szCs w:val="20"/>
          <w:lang w:val="lt-LT"/>
        </w:rPr>
      </w:pPr>
      <w:r w:rsidRPr="00F35A0D">
        <w:rPr>
          <w:rFonts w:ascii="Times New Roman" w:hAnsi="Times New Roman" w:cs="Times New Roman"/>
          <w:sz w:val="18"/>
          <w:szCs w:val="18"/>
          <w:vertAlign w:val="superscript"/>
          <w:lang w:val="lt-LT"/>
        </w:rPr>
        <w:footnoteRef/>
      </w:r>
      <w:r w:rsidRPr="00F35A0D">
        <w:rPr>
          <w:rFonts w:ascii="Times New Roman" w:eastAsia="Times New Roman" w:hAnsi="Times New Roman" w:cs="Times New Roman"/>
          <w:color w:val="000000"/>
          <w:sz w:val="18"/>
          <w:szCs w:val="18"/>
          <w:lang w:val="lt-LT"/>
        </w:rPr>
        <w:t xml:space="preserve"> Už informacijos perdavimą Skyriui apie abiturientų pasiekimus atsakinga Mokykla.</w:t>
      </w:r>
    </w:p>
  </w:footnote>
  <w:footnote w:id="18">
    <w:p w14:paraId="35763AF0" w14:textId="77777777" w:rsidR="006737A0" w:rsidRPr="0050591D" w:rsidRDefault="006737A0">
      <w:pPr>
        <w:rPr>
          <w:rFonts w:ascii="Times New Roman" w:eastAsia="Times New Roman" w:hAnsi="Times New Roman" w:cs="Times New Roman"/>
          <w:sz w:val="20"/>
          <w:szCs w:val="20"/>
          <w:lang w:val="lt-LT"/>
        </w:rPr>
      </w:pPr>
      <w:r>
        <w:rPr>
          <w:vertAlign w:val="superscript"/>
        </w:rPr>
        <w:footnoteRef/>
      </w:r>
      <w:r w:rsidRPr="00E60153">
        <w:rPr>
          <w:sz w:val="20"/>
          <w:szCs w:val="20"/>
          <w:lang w:val="lt-LT"/>
        </w:rPr>
        <w:t xml:space="preserve"> </w:t>
      </w:r>
      <w:r w:rsidRPr="0050591D">
        <w:rPr>
          <w:rFonts w:ascii="Times New Roman" w:eastAsia="Times New Roman" w:hAnsi="Times New Roman" w:cs="Times New Roman"/>
          <w:sz w:val="20"/>
          <w:szCs w:val="20"/>
          <w:lang w:val="lt-LT"/>
        </w:rPr>
        <w:t>Skiriant balus atsižvelgiama į laimėtojų, parengtų programų ir kt. skaičių, pvz. jei mokytojas parengė tris I vietos laimėtojus, jam skiriami 9 balai.</w:t>
      </w:r>
    </w:p>
    <w:p w14:paraId="13BFE414" w14:textId="77777777" w:rsidR="006737A0" w:rsidRPr="00E60153" w:rsidRDefault="006737A0">
      <w:pPr>
        <w:rPr>
          <w:sz w:val="20"/>
          <w:szCs w:val="20"/>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EA859" w14:textId="4BF93036" w:rsidR="006737A0" w:rsidRDefault="006737A0">
    <w:pPr>
      <w:pBdr>
        <w:top w:val="nil"/>
        <w:left w:val="nil"/>
        <w:bottom w:val="nil"/>
        <w:right w:val="nil"/>
        <w:between w:val="nil"/>
      </w:pBdr>
      <w:tabs>
        <w:tab w:val="center" w:pos="4819"/>
        <w:tab w:val="right" w:pos="9638"/>
      </w:tabs>
      <w:jc w:val="center"/>
      <w:rPr>
        <w:rFonts w:ascii="Times New Roman" w:eastAsia="Times New Roman" w:hAnsi="Times New Roman" w:cs="Times New Roman"/>
        <w:color w:val="000000"/>
        <w:sz w:val="20"/>
        <w:szCs w:val="20"/>
      </w:rPr>
    </w:pPr>
  </w:p>
  <w:p w14:paraId="713D3CD0" w14:textId="77777777" w:rsidR="006737A0" w:rsidRDefault="006737A0">
    <w:pPr>
      <w:pBdr>
        <w:top w:val="nil"/>
        <w:left w:val="nil"/>
        <w:bottom w:val="nil"/>
        <w:right w:val="nil"/>
        <w:between w:val="nil"/>
      </w:pBdr>
      <w:tabs>
        <w:tab w:val="center" w:pos="4819"/>
        <w:tab w:val="right" w:pos="9638"/>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37F7"/>
    <w:multiLevelType w:val="multilevel"/>
    <w:tmpl w:val="9BB8837A"/>
    <w:lvl w:ilvl="0">
      <w:start w:val="1"/>
      <w:numFmt w:val="decimal"/>
      <w:pStyle w:val="Antra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1A05C8E"/>
    <w:multiLevelType w:val="multilevel"/>
    <w:tmpl w:val="EDDE27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96"/>
    <w:rsid w:val="000170E8"/>
    <w:rsid w:val="00026B06"/>
    <w:rsid w:val="0006571A"/>
    <w:rsid w:val="000C6BEB"/>
    <w:rsid w:val="000E36D8"/>
    <w:rsid w:val="00157604"/>
    <w:rsid w:val="0017001D"/>
    <w:rsid w:val="001806BE"/>
    <w:rsid w:val="001C1EBF"/>
    <w:rsid w:val="00203FDA"/>
    <w:rsid w:val="00221F42"/>
    <w:rsid w:val="00263A4A"/>
    <w:rsid w:val="002A494A"/>
    <w:rsid w:val="002B4C1E"/>
    <w:rsid w:val="002D3C07"/>
    <w:rsid w:val="00311FBB"/>
    <w:rsid w:val="00316259"/>
    <w:rsid w:val="003220AA"/>
    <w:rsid w:val="00353118"/>
    <w:rsid w:val="0039411E"/>
    <w:rsid w:val="00420996"/>
    <w:rsid w:val="00435756"/>
    <w:rsid w:val="00492B11"/>
    <w:rsid w:val="004D4581"/>
    <w:rsid w:val="004E203F"/>
    <w:rsid w:val="0050591D"/>
    <w:rsid w:val="005413E5"/>
    <w:rsid w:val="00564591"/>
    <w:rsid w:val="00585A09"/>
    <w:rsid w:val="005D0057"/>
    <w:rsid w:val="005E6F81"/>
    <w:rsid w:val="00633698"/>
    <w:rsid w:val="00642ABB"/>
    <w:rsid w:val="006737A0"/>
    <w:rsid w:val="006B6A76"/>
    <w:rsid w:val="0070098E"/>
    <w:rsid w:val="00722521"/>
    <w:rsid w:val="00724A65"/>
    <w:rsid w:val="00786EAE"/>
    <w:rsid w:val="007A3FA3"/>
    <w:rsid w:val="007A422A"/>
    <w:rsid w:val="007E1447"/>
    <w:rsid w:val="008025E7"/>
    <w:rsid w:val="008605F5"/>
    <w:rsid w:val="008D3479"/>
    <w:rsid w:val="00922824"/>
    <w:rsid w:val="009250B4"/>
    <w:rsid w:val="00932D1E"/>
    <w:rsid w:val="00935AC6"/>
    <w:rsid w:val="00985B6F"/>
    <w:rsid w:val="009B1FBC"/>
    <w:rsid w:val="009F5125"/>
    <w:rsid w:val="00A104D6"/>
    <w:rsid w:val="00A702DC"/>
    <w:rsid w:val="00A83394"/>
    <w:rsid w:val="00A85D66"/>
    <w:rsid w:val="00AA7668"/>
    <w:rsid w:val="00B43607"/>
    <w:rsid w:val="00B94183"/>
    <w:rsid w:val="00BF7D25"/>
    <w:rsid w:val="00C06146"/>
    <w:rsid w:val="00C12455"/>
    <w:rsid w:val="00C34A68"/>
    <w:rsid w:val="00C47712"/>
    <w:rsid w:val="00C93ABD"/>
    <w:rsid w:val="00C94D2D"/>
    <w:rsid w:val="00CC4A16"/>
    <w:rsid w:val="00CD1670"/>
    <w:rsid w:val="00CD361E"/>
    <w:rsid w:val="00D24687"/>
    <w:rsid w:val="00DD01B9"/>
    <w:rsid w:val="00E1382D"/>
    <w:rsid w:val="00E25FF5"/>
    <w:rsid w:val="00E60153"/>
    <w:rsid w:val="00E74F7E"/>
    <w:rsid w:val="00EF417D"/>
    <w:rsid w:val="00F35A0D"/>
    <w:rsid w:val="00F454B0"/>
    <w:rsid w:val="00F5572F"/>
    <w:rsid w:val="00FA0FBC"/>
    <w:rsid w:val="00FD01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B8593"/>
  <w15:docId w15:val="{671CB3E3-7416-40AA-B2BC-F0CD553A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F14EB"/>
    <w:rPr>
      <w:lang w:val="en-US" w:eastAsia="en-US"/>
    </w:rPr>
  </w:style>
  <w:style w:type="paragraph" w:styleId="Antrat1">
    <w:name w:val="heading 1"/>
    <w:basedOn w:val="prastasis"/>
    <w:next w:val="prastasis"/>
    <w:link w:val="Antrat1Diagrama"/>
    <w:uiPriority w:val="9"/>
    <w:qFormat/>
    <w:rsid w:val="00EE3CF5"/>
    <w:pPr>
      <w:keepNext/>
      <w:spacing w:before="240" w:after="60"/>
      <w:outlineLvl w:val="0"/>
    </w:pPr>
    <w:rPr>
      <w:rFonts w:ascii="Cambria" w:eastAsia="Times New Roman" w:hAnsi="Cambria"/>
      <w:b/>
      <w:bCs/>
      <w:kern w:val="32"/>
      <w:sz w:val="32"/>
      <w:szCs w:val="32"/>
      <w:lang w:val="x-none" w:eastAsia="x-none"/>
    </w:rPr>
  </w:style>
  <w:style w:type="paragraph" w:styleId="Antrat2">
    <w:name w:val="heading 2"/>
    <w:basedOn w:val="Sraopastraipa"/>
    <w:next w:val="prastasis"/>
    <w:link w:val="Antrat2Diagrama"/>
    <w:qFormat/>
    <w:rsid w:val="00225BC7"/>
    <w:pPr>
      <w:numPr>
        <w:numId w:val="2"/>
      </w:numPr>
      <w:tabs>
        <w:tab w:val="left" w:pos="0"/>
        <w:tab w:val="left" w:pos="1440"/>
      </w:tabs>
      <w:spacing w:after="160" w:line="259" w:lineRule="auto"/>
      <w:jc w:val="both"/>
      <w:outlineLvl w:val="1"/>
    </w:pPr>
    <w:rPr>
      <w:rFonts w:ascii="Times New Roman" w:eastAsia="Calibri" w:hAnsi="Times New Roman"/>
      <w:sz w:val="24"/>
      <w:szCs w:val="24"/>
      <w:lang w:val="en-US"/>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Z-Formospradia">
    <w:name w:val="HTML Top of Form"/>
    <w:basedOn w:val="prastasis"/>
    <w:next w:val="prastasis"/>
    <w:link w:val="Z-FormospradiaDiagrama"/>
    <w:hidden/>
    <w:uiPriority w:val="99"/>
    <w:semiHidden/>
    <w:unhideWhenUsed/>
    <w:rsid w:val="00D36F76"/>
    <w:pPr>
      <w:pBdr>
        <w:bottom w:val="single" w:sz="6" w:space="1" w:color="auto"/>
      </w:pBdr>
      <w:jc w:val="center"/>
    </w:pPr>
    <w:rPr>
      <w:rFonts w:ascii="Arial" w:eastAsia="Times New Roman" w:hAnsi="Arial"/>
      <w:vanish/>
      <w:sz w:val="16"/>
      <w:szCs w:val="16"/>
      <w:lang w:val="x-none" w:eastAsia="x-none"/>
    </w:rPr>
  </w:style>
  <w:style w:type="character" w:customStyle="1" w:styleId="Z-FormospradiaDiagrama">
    <w:name w:val="Z-Formos pradžia Diagrama"/>
    <w:link w:val="Z-Formospradia"/>
    <w:uiPriority w:val="99"/>
    <w:semiHidden/>
    <w:rsid w:val="00D36F76"/>
    <w:rPr>
      <w:rFonts w:ascii="Arial" w:eastAsia="Times New Roman" w:hAnsi="Arial" w:cs="Arial"/>
      <w:vanish/>
      <w:sz w:val="16"/>
      <w:szCs w:val="16"/>
    </w:rPr>
  </w:style>
  <w:style w:type="paragraph" w:styleId="Z-Formospabaiga">
    <w:name w:val="HTML Bottom of Form"/>
    <w:basedOn w:val="prastasis"/>
    <w:next w:val="prastasis"/>
    <w:link w:val="Z-FormospabaigaDiagrama"/>
    <w:hidden/>
    <w:uiPriority w:val="99"/>
    <w:unhideWhenUsed/>
    <w:rsid w:val="00D36F76"/>
    <w:pPr>
      <w:pBdr>
        <w:top w:val="single" w:sz="6" w:space="1" w:color="auto"/>
      </w:pBdr>
      <w:jc w:val="center"/>
    </w:pPr>
    <w:rPr>
      <w:rFonts w:ascii="Arial" w:eastAsia="Times New Roman" w:hAnsi="Arial"/>
      <w:vanish/>
      <w:sz w:val="16"/>
      <w:szCs w:val="16"/>
      <w:lang w:val="x-none" w:eastAsia="x-none"/>
    </w:rPr>
  </w:style>
  <w:style w:type="character" w:customStyle="1" w:styleId="Z-FormospabaigaDiagrama">
    <w:name w:val="Z-Formos pabaiga Diagrama"/>
    <w:link w:val="Z-Formospabaiga"/>
    <w:uiPriority w:val="99"/>
    <w:rsid w:val="00D36F76"/>
    <w:rPr>
      <w:rFonts w:ascii="Arial" w:eastAsia="Times New Roman" w:hAnsi="Arial" w:cs="Arial"/>
      <w:vanish/>
      <w:sz w:val="16"/>
      <w:szCs w:val="16"/>
    </w:rPr>
  </w:style>
  <w:style w:type="character" w:customStyle="1" w:styleId="Antrat1Diagrama">
    <w:name w:val="Antraštė 1 Diagrama"/>
    <w:link w:val="Antrat1"/>
    <w:uiPriority w:val="9"/>
    <w:rsid w:val="00EE3CF5"/>
    <w:rPr>
      <w:rFonts w:ascii="Cambria" w:eastAsia="Times New Roman" w:hAnsi="Cambria" w:cs="Times New Roman"/>
      <w:b/>
      <w:bCs/>
      <w:kern w:val="32"/>
      <w:sz w:val="32"/>
      <w:szCs w:val="32"/>
    </w:rPr>
  </w:style>
  <w:style w:type="paragraph" w:styleId="Betarp">
    <w:name w:val="No Spacing"/>
    <w:uiPriority w:val="1"/>
    <w:qFormat/>
    <w:rsid w:val="00EE3CF5"/>
    <w:rPr>
      <w:lang w:val="en-US" w:eastAsia="en-US"/>
    </w:rPr>
  </w:style>
  <w:style w:type="paragraph" w:customStyle="1" w:styleId="Numatytasis">
    <w:name w:val="Numatytasis"/>
    <w:rsid w:val="0022664E"/>
    <w:pPr>
      <w:widowControl w:val="0"/>
      <w:tabs>
        <w:tab w:val="left" w:pos="709"/>
      </w:tabs>
      <w:suppressAutoHyphens/>
    </w:pPr>
    <w:rPr>
      <w:rFonts w:ascii="Times New Roman" w:eastAsia="SimSun" w:hAnsi="Times New Roman" w:cs="Mangal"/>
      <w:color w:val="00000A"/>
      <w:sz w:val="24"/>
      <w:szCs w:val="24"/>
      <w:lang w:eastAsia="zh-CN" w:bidi="hi-IN"/>
    </w:rPr>
  </w:style>
  <w:style w:type="character" w:styleId="Hipersaitas">
    <w:name w:val="Hyperlink"/>
    <w:uiPriority w:val="99"/>
    <w:unhideWhenUsed/>
    <w:rsid w:val="00B7468A"/>
    <w:rPr>
      <w:color w:val="0000FF"/>
      <w:u w:val="single"/>
    </w:rPr>
  </w:style>
  <w:style w:type="paragraph" w:styleId="Debesliotekstas">
    <w:name w:val="Balloon Text"/>
    <w:basedOn w:val="prastasis"/>
    <w:link w:val="DebesliotekstasDiagrama"/>
    <w:uiPriority w:val="99"/>
    <w:semiHidden/>
    <w:unhideWhenUsed/>
    <w:rsid w:val="006F2A19"/>
    <w:rPr>
      <w:rFonts w:ascii="Segoe UI" w:hAnsi="Segoe UI" w:cs="Segoe UI"/>
      <w:sz w:val="18"/>
      <w:szCs w:val="18"/>
    </w:rPr>
  </w:style>
  <w:style w:type="character" w:customStyle="1" w:styleId="DebesliotekstasDiagrama">
    <w:name w:val="Debesėlio tekstas Diagrama"/>
    <w:link w:val="Debesliotekstas"/>
    <w:uiPriority w:val="99"/>
    <w:semiHidden/>
    <w:rsid w:val="006F2A19"/>
    <w:rPr>
      <w:rFonts w:ascii="Segoe UI" w:hAnsi="Segoe UI" w:cs="Segoe UI"/>
      <w:sz w:val="18"/>
      <w:szCs w:val="18"/>
      <w:lang w:val="en-US" w:eastAsia="en-US"/>
    </w:rPr>
  </w:style>
  <w:style w:type="character" w:styleId="Komentaronuoroda">
    <w:name w:val="annotation reference"/>
    <w:uiPriority w:val="99"/>
    <w:semiHidden/>
    <w:unhideWhenUsed/>
    <w:rsid w:val="001D187C"/>
    <w:rPr>
      <w:sz w:val="16"/>
      <w:szCs w:val="16"/>
    </w:rPr>
  </w:style>
  <w:style w:type="paragraph" w:styleId="Komentarotekstas">
    <w:name w:val="annotation text"/>
    <w:basedOn w:val="prastasis"/>
    <w:link w:val="KomentarotekstasDiagrama"/>
    <w:uiPriority w:val="99"/>
    <w:unhideWhenUsed/>
    <w:rsid w:val="001D187C"/>
    <w:rPr>
      <w:sz w:val="20"/>
      <w:szCs w:val="20"/>
    </w:rPr>
  </w:style>
  <w:style w:type="character" w:customStyle="1" w:styleId="KomentarotekstasDiagrama">
    <w:name w:val="Komentaro tekstas Diagrama"/>
    <w:link w:val="Komentarotekstas"/>
    <w:uiPriority w:val="99"/>
    <w:rsid w:val="001D187C"/>
    <w:rPr>
      <w:lang w:val="en-US" w:eastAsia="en-US"/>
    </w:rPr>
  </w:style>
  <w:style w:type="paragraph" w:styleId="Komentarotema">
    <w:name w:val="annotation subject"/>
    <w:basedOn w:val="Komentarotekstas"/>
    <w:next w:val="Komentarotekstas"/>
    <w:link w:val="KomentarotemaDiagrama"/>
    <w:uiPriority w:val="99"/>
    <w:semiHidden/>
    <w:unhideWhenUsed/>
    <w:rsid w:val="001D187C"/>
    <w:rPr>
      <w:b/>
      <w:bCs/>
    </w:rPr>
  </w:style>
  <w:style w:type="character" w:customStyle="1" w:styleId="KomentarotemaDiagrama">
    <w:name w:val="Komentaro tema Diagrama"/>
    <w:link w:val="Komentarotema"/>
    <w:uiPriority w:val="99"/>
    <w:semiHidden/>
    <w:rsid w:val="001D187C"/>
    <w:rPr>
      <w:b/>
      <w:bCs/>
      <w:lang w:val="en-US" w:eastAsia="en-US"/>
    </w:rPr>
  </w:style>
  <w:style w:type="paragraph" w:styleId="Antrats">
    <w:name w:val="header"/>
    <w:basedOn w:val="prastasis"/>
    <w:link w:val="AntratsDiagrama"/>
    <w:uiPriority w:val="99"/>
    <w:unhideWhenUsed/>
    <w:rsid w:val="001D187C"/>
    <w:pPr>
      <w:tabs>
        <w:tab w:val="center" w:pos="4819"/>
        <w:tab w:val="right" w:pos="9638"/>
      </w:tabs>
    </w:pPr>
  </w:style>
  <w:style w:type="character" w:customStyle="1" w:styleId="AntratsDiagrama">
    <w:name w:val="Antraštės Diagrama"/>
    <w:link w:val="Antrats"/>
    <w:uiPriority w:val="99"/>
    <w:rsid w:val="001D187C"/>
    <w:rPr>
      <w:sz w:val="22"/>
      <w:szCs w:val="22"/>
      <w:lang w:val="en-US" w:eastAsia="en-US"/>
    </w:rPr>
  </w:style>
  <w:style w:type="paragraph" w:styleId="Porat">
    <w:name w:val="footer"/>
    <w:basedOn w:val="prastasis"/>
    <w:link w:val="PoratDiagrama"/>
    <w:uiPriority w:val="99"/>
    <w:unhideWhenUsed/>
    <w:rsid w:val="001D187C"/>
    <w:pPr>
      <w:tabs>
        <w:tab w:val="center" w:pos="4819"/>
        <w:tab w:val="right" w:pos="9638"/>
      </w:tabs>
    </w:pPr>
  </w:style>
  <w:style w:type="character" w:customStyle="1" w:styleId="PoratDiagrama">
    <w:name w:val="Poraštė Diagrama"/>
    <w:link w:val="Porat"/>
    <w:uiPriority w:val="99"/>
    <w:rsid w:val="001D187C"/>
    <w:rPr>
      <w:sz w:val="22"/>
      <w:szCs w:val="22"/>
      <w:lang w:val="en-US" w:eastAsia="en-US"/>
    </w:rPr>
  </w:style>
  <w:style w:type="paragraph" w:styleId="Puslapioinaostekstas">
    <w:name w:val="footnote text"/>
    <w:basedOn w:val="prastasis"/>
    <w:link w:val="PuslapioinaostekstasDiagrama"/>
    <w:uiPriority w:val="99"/>
    <w:unhideWhenUsed/>
    <w:rsid w:val="001D187C"/>
    <w:rPr>
      <w:sz w:val="20"/>
      <w:szCs w:val="20"/>
    </w:rPr>
  </w:style>
  <w:style w:type="character" w:customStyle="1" w:styleId="PuslapioinaostekstasDiagrama">
    <w:name w:val="Puslapio išnašos tekstas Diagrama"/>
    <w:link w:val="Puslapioinaostekstas"/>
    <w:uiPriority w:val="99"/>
    <w:rsid w:val="001D187C"/>
    <w:rPr>
      <w:lang w:val="en-US" w:eastAsia="en-US"/>
    </w:rPr>
  </w:style>
  <w:style w:type="character" w:styleId="Puslapioinaosnuoroda">
    <w:name w:val="footnote reference"/>
    <w:uiPriority w:val="99"/>
    <w:semiHidden/>
    <w:unhideWhenUsed/>
    <w:rsid w:val="001D187C"/>
    <w:rPr>
      <w:vertAlign w:val="superscript"/>
    </w:rPr>
  </w:style>
  <w:style w:type="table" w:styleId="Lentelstinklelis">
    <w:name w:val="Table Grid"/>
    <w:basedOn w:val="prastojilentel"/>
    <w:uiPriority w:val="59"/>
    <w:rsid w:val="00465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0E7E"/>
    <w:pPr>
      <w:overflowPunct w:val="0"/>
      <w:autoSpaceDE w:val="0"/>
      <w:autoSpaceDN w:val="0"/>
      <w:adjustRightInd w:val="0"/>
      <w:ind w:left="720"/>
      <w:contextualSpacing/>
      <w:jc w:val="left"/>
      <w:textAlignment w:val="baseline"/>
    </w:pPr>
    <w:rPr>
      <w:rFonts w:ascii="HelveticaLT" w:eastAsia="Times New Roman" w:hAnsi="HelveticaLT"/>
      <w:sz w:val="20"/>
      <w:szCs w:val="20"/>
      <w:lang w:val="en-GB"/>
    </w:rPr>
  </w:style>
  <w:style w:type="paragraph" w:styleId="Dokumentoinaostekstas">
    <w:name w:val="endnote text"/>
    <w:basedOn w:val="prastasis"/>
    <w:link w:val="DokumentoinaostekstasDiagrama"/>
    <w:uiPriority w:val="99"/>
    <w:semiHidden/>
    <w:unhideWhenUsed/>
    <w:rsid w:val="00980C9B"/>
    <w:rPr>
      <w:sz w:val="20"/>
      <w:szCs w:val="20"/>
    </w:rPr>
  </w:style>
  <w:style w:type="character" w:customStyle="1" w:styleId="DokumentoinaostekstasDiagrama">
    <w:name w:val="Dokumento išnašos tekstas Diagrama"/>
    <w:basedOn w:val="Numatytasispastraiposriftas"/>
    <w:link w:val="Dokumentoinaostekstas"/>
    <w:uiPriority w:val="99"/>
    <w:semiHidden/>
    <w:rsid w:val="00980C9B"/>
  </w:style>
  <w:style w:type="character" w:styleId="Dokumentoinaosnumeris">
    <w:name w:val="endnote reference"/>
    <w:uiPriority w:val="99"/>
    <w:semiHidden/>
    <w:unhideWhenUsed/>
    <w:rsid w:val="00980C9B"/>
    <w:rPr>
      <w:vertAlign w:val="superscript"/>
    </w:rPr>
  </w:style>
  <w:style w:type="character" w:customStyle="1" w:styleId="Antrat2Diagrama">
    <w:name w:val="Antraštė 2 Diagrama"/>
    <w:basedOn w:val="Numatytasispastraiposriftas"/>
    <w:link w:val="Antrat2"/>
    <w:rsid w:val="00225BC7"/>
    <w:rPr>
      <w:rFonts w:ascii="Times New Roman" w:hAnsi="Times New Roman"/>
      <w:sz w:val="24"/>
      <w:szCs w:val="24"/>
      <w:lang w:val="en-US" w:eastAsia="en-US"/>
    </w:rPr>
  </w:style>
  <w:style w:type="character" w:customStyle="1" w:styleId="header4">
    <w:name w:val="header4"/>
    <w:uiPriority w:val="99"/>
    <w:rsid w:val="008405C9"/>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72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rspt.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rspt.lt" TargetMode="External"/><Relationship Id="rId4" Type="http://schemas.openxmlformats.org/officeDocument/2006/relationships/styles" Target="styles.xml"/><Relationship Id="rId9" Type="http://schemas.openxmlformats.org/officeDocument/2006/relationships/hyperlink" Target="http://www.srspt.eu"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xHpaQTm0O/WH7KHr9Az1ZDW9Lw==">AMUW2mV5xvFmPkpWT4Hv0e8vBPMs5/CYg52eyofoGQEC4aGq2xQixzWU2u7zJgkoYMv5Ytlhl2w/HCNeZyd6VVocBjytKClAVoUqGlSSUnTxjI00w7XhUCAsz5VSEZWtiZMS1Jvo4ro9an+sHiG6M9strGcB/eXM3/A93UWMgM8S2dIIUJ1Ibt8XkiBgEm7Cy24DjIAMwj0vF/mQKFOqItxc4AHu3hdAsgKbRGEWCiIf/jhUDwewmYOQsYhN03idUu88sN7BFLUSvhGxdb15mMb9vjgFOhAfz7sCwX2jkRJISfMAlE7mUhSgkUrfostGz6Ag7oA0S3s8q+dG+WNdxMpqfS00642/M4lYIs3caSn26TP0phiWSyUEkJJ/Mp6pixmvWGbQpLaFjmtl/bDZXo2OoIaX/a9FD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3A760D-58B1-43EB-A0FF-51B4F35D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24950</Words>
  <Characters>14222</Characters>
  <Application>Microsoft Office Word</Application>
  <DocSecurity>0</DocSecurity>
  <Lines>118</Lines>
  <Paragraphs>78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Svcentras</dc:creator>
  <cp:lastModifiedBy>PC</cp:lastModifiedBy>
  <cp:revision>3</cp:revision>
  <cp:lastPrinted>2022-06-21T10:25:00Z</cp:lastPrinted>
  <dcterms:created xsi:type="dcterms:W3CDTF">2022-06-27T06:01:00Z</dcterms:created>
  <dcterms:modified xsi:type="dcterms:W3CDTF">2022-06-27T06:29:00Z</dcterms:modified>
</cp:coreProperties>
</file>