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6F91" w:rsidRPr="00FD0459" w:rsidRDefault="006A6F91" w:rsidP="006A6F91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</w:pPr>
      <w:r w:rsidRPr="00FD0459"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  <w:t>Šiaulių r. švietimo pagalbos tarnybos</w:t>
      </w:r>
    </w:p>
    <w:p w:rsidR="006A6F91" w:rsidRPr="00FD0459" w:rsidRDefault="006A6F91" w:rsidP="006A6F91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</w:pPr>
      <w:r w:rsidRPr="00FD0459"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  <w:t xml:space="preserve">Kvalifikacijos tobulinimo renginių </w:t>
      </w:r>
    </w:p>
    <w:p w:rsidR="006A6F91" w:rsidRPr="00FD0459" w:rsidRDefault="006A6F91" w:rsidP="006A6F91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</w:pPr>
      <w:r w:rsidRPr="00FD0459"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  <w:t>organizavimo ir vykdymo tvarkos aprašo</w:t>
      </w:r>
    </w:p>
    <w:p w:rsidR="00FE5212" w:rsidRPr="00FD0459" w:rsidRDefault="00FE5212" w:rsidP="00FE5212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</w:pPr>
      <w:r w:rsidRPr="00FD0459">
        <w:rPr>
          <w:rFonts w:ascii="Times New Roman" w:hAnsi="Times New Roman" w:cs="Times New Roman"/>
          <w:color w:val="000000" w:themeColor="text1"/>
          <w:sz w:val="20"/>
          <w:szCs w:val="20"/>
          <w:lang w:val="lt-LT"/>
        </w:rPr>
        <w:t>Priedas Nr. 6</w:t>
      </w:r>
    </w:p>
    <w:p w:rsidR="00FE5212" w:rsidRDefault="00FE5212" w:rsidP="00FE5212">
      <w:pPr>
        <w:spacing w:after="0" w:line="240" w:lineRule="auto"/>
        <w:jc w:val="right"/>
        <w:rPr>
          <w:rFonts w:ascii="Times New Roman" w:hAnsi="Times New Roman" w:cs="Times New Roman"/>
          <w:color w:val="000000" w:themeColor="text1"/>
          <w:lang w:val="lt-LT"/>
        </w:rPr>
      </w:pPr>
    </w:p>
    <w:p w:rsidR="00FE5212" w:rsidRPr="00F609DB" w:rsidRDefault="00FE5212" w:rsidP="00FE5212">
      <w:pPr>
        <w:spacing w:after="0" w:line="240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</w:p>
    <w:p w:rsidR="00FE5212" w:rsidRPr="00F609DB" w:rsidRDefault="00FE5212" w:rsidP="00FE5212">
      <w:pPr>
        <w:spacing w:after="0" w:line="240" w:lineRule="auto"/>
        <w:ind w:firstLine="720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>
        <w:rPr>
          <w:rFonts w:ascii="Times New Roman" w:hAnsi="Times New Roman" w:cs="Times New Roman"/>
          <w:b/>
          <w:caps/>
          <w:color w:val="000000" w:themeColor="text1"/>
          <w:sz w:val="24"/>
          <w:szCs w:val="24"/>
          <w:lang w:val="lt-LT"/>
        </w:rPr>
        <w:t>KVALIFIKACIJOS</w:t>
      </w:r>
      <w:r w:rsidRPr="00F609DB">
        <w:rPr>
          <w:rFonts w:ascii="Times New Roman" w:hAnsi="Times New Roman" w:cs="Times New Roman"/>
          <w:b/>
          <w:caps/>
          <w:color w:val="000000" w:themeColor="text1"/>
          <w:sz w:val="24"/>
          <w:szCs w:val="24"/>
          <w:lang w:val="lt-LT"/>
        </w:rPr>
        <w:t xml:space="preserve"> </w:t>
      </w:r>
      <w:r w:rsidRPr="00F609DB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>TOBULINIMO PROGRAMOS</w:t>
      </w:r>
    </w:p>
    <w:p w:rsidR="00FE5212" w:rsidRDefault="00FE5212" w:rsidP="00FE5212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</w:pPr>
      <w:r w:rsidRPr="00F609DB">
        <w:rPr>
          <w:rFonts w:ascii="Times New Roman" w:hAnsi="Times New Roman" w:cs="Times New Roman"/>
          <w:b/>
          <w:color w:val="000000" w:themeColor="text1"/>
          <w:sz w:val="24"/>
          <w:szCs w:val="24"/>
          <w:lang w:val="lt-LT"/>
        </w:rPr>
        <w:t>VERTINIMO KRITERIJAI</w:t>
      </w:r>
      <w:bookmarkStart w:id="0" w:name="_GoBack"/>
      <w:bookmarkEnd w:id="0"/>
    </w:p>
    <w:p w:rsidR="00E03837" w:rsidRPr="0040378F" w:rsidRDefault="00E03837" w:rsidP="00E03837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i/>
          <w:color w:val="000000" w:themeColor="text1"/>
          <w:sz w:val="20"/>
          <w:szCs w:val="20"/>
          <w:u w:val="single"/>
          <w:lang w:val="lt-LT"/>
        </w:rPr>
      </w:pPr>
      <w:r w:rsidRPr="0040378F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u w:val="single"/>
          <w:lang w:val="lt-LT"/>
        </w:rPr>
        <w:t xml:space="preserve">Balų paaiškinimai: </w:t>
      </w:r>
    </w:p>
    <w:p w:rsidR="00E03837" w:rsidRPr="00FF099C" w:rsidRDefault="00E03837" w:rsidP="00E03837">
      <w:pPr>
        <w:spacing w:after="0" w:line="240" w:lineRule="auto"/>
        <w:ind w:firstLine="284"/>
        <w:jc w:val="both"/>
        <w:rPr>
          <w:rFonts w:ascii="Times New Roman" w:hAnsi="Times New Roman" w:cs="Times New Roman"/>
          <w:i/>
          <w:color w:val="000000" w:themeColor="text1"/>
          <w:sz w:val="20"/>
          <w:szCs w:val="20"/>
          <w:lang w:val="lt-LT"/>
        </w:rPr>
      </w:pPr>
      <w:r w:rsidRPr="005C5D56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lt-LT"/>
        </w:rPr>
        <w:t>0 balų</w:t>
      </w:r>
      <w:r w:rsidRPr="00FF099C">
        <w:rPr>
          <w:rFonts w:ascii="Times New Roman" w:hAnsi="Times New Roman" w:cs="Times New Roman"/>
          <w:i/>
          <w:color w:val="000000" w:themeColor="text1"/>
          <w:sz w:val="20"/>
          <w:szCs w:val="20"/>
          <w:lang w:val="lt-LT"/>
        </w:rPr>
        <w:t xml:space="preserve"> – ne, neatitinka</w:t>
      </w:r>
      <w:r w:rsidRPr="005C5D56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lt-LT"/>
        </w:rPr>
        <w:t>; 1 balas</w:t>
      </w:r>
      <w:r>
        <w:rPr>
          <w:rFonts w:ascii="Times New Roman" w:hAnsi="Times New Roman" w:cs="Times New Roman"/>
          <w:i/>
          <w:color w:val="000000" w:themeColor="text1"/>
          <w:sz w:val="20"/>
          <w:szCs w:val="20"/>
          <w:lang w:val="lt-LT"/>
        </w:rPr>
        <w:t xml:space="preserve"> </w:t>
      </w:r>
      <w:r w:rsidRPr="00FF099C">
        <w:rPr>
          <w:rFonts w:ascii="Times New Roman" w:hAnsi="Times New Roman" w:cs="Times New Roman"/>
          <w:i/>
          <w:color w:val="000000" w:themeColor="text1"/>
          <w:sz w:val="20"/>
          <w:szCs w:val="20"/>
          <w:lang w:val="lt-LT"/>
        </w:rPr>
        <w:t xml:space="preserve">– iš dalies, ne visiškai atitinka; </w:t>
      </w:r>
      <w:r w:rsidRPr="005C5D56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lt-LT"/>
        </w:rPr>
        <w:t>1,5 balo</w:t>
      </w:r>
      <w:r w:rsidRPr="00FF099C">
        <w:rPr>
          <w:rFonts w:ascii="Times New Roman" w:hAnsi="Times New Roman" w:cs="Times New Roman"/>
          <w:i/>
          <w:color w:val="000000" w:themeColor="text1"/>
          <w:sz w:val="20"/>
          <w:szCs w:val="20"/>
          <w:lang w:val="lt-LT"/>
        </w:rPr>
        <w:t xml:space="preserve"> – minimaliai trūksta iki visiško atitikimo, </w:t>
      </w:r>
      <w:r w:rsidRPr="005C5D56">
        <w:rPr>
          <w:rFonts w:ascii="Times New Roman" w:hAnsi="Times New Roman" w:cs="Times New Roman"/>
          <w:b/>
          <w:i/>
          <w:color w:val="000000" w:themeColor="text1"/>
          <w:sz w:val="20"/>
          <w:szCs w:val="20"/>
          <w:lang w:val="lt-LT"/>
        </w:rPr>
        <w:t>2 balai</w:t>
      </w:r>
      <w:r w:rsidRPr="00FF099C">
        <w:rPr>
          <w:rFonts w:ascii="Times New Roman" w:hAnsi="Times New Roman" w:cs="Times New Roman"/>
          <w:i/>
          <w:color w:val="000000" w:themeColor="text1"/>
          <w:sz w:val="20"/>
          <w:szCs w:val="20"/>
          <w:lang w:val="lt-LT"/>
        </w:rPr>
        <w:t xml:space="preserve"> – visiškai, pilnai atitinka.</w:t>
      </w:r>
    </w:p>
    <w:p w:rsidR="00FE5212" w:rsidRPr="00F609DB" w:rsidRDefault="00FE5212" w:rsidP="00FE5212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lt-LT"/>
        </w:rPr>
      </w:pPr>
    </w:p>
    <w:tbl>
      <w:tblPr>
        <w:tblW w:w="9213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05"/>
        <w:gridCol w:w="4678"/>
        <w:gridCol w:w="2130"/>
      </w:tblGrid>
      <w:tr w:rsidR="00E03837" w:rsidRPr="00FE5212" w:rsidTr="00E03837">
        <w:trPr>
          <w:jc w:val="center"/>
        </w:trPr>
        <w:tc>
          <w:tcPr>
            <w:tcW w:w="2405" w:type="dxa"/>
            <w:vAlign w:val="center"/>
          </w:tcPr>
          <w:p w:rsidR="00E03837" w:rsidRPr="00FE5212" w:rsidRDefault="00E03837" w:rsidP="00A461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r w:rsidRPr="00FE521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Programos sudedamosios dalys</w:t>
            </w:r>
          </w:p>
        </w:tc>
        <w:tc>
          <w:tcPr>
            <w:tcW w:w="4678" w:type="dxa"/>
            <w:vAlign w:val="center"/>
          </w:tcPr>
          <w:p w:rsidR="00E03837" w:rsidRPr="00FE5212" w:rsidRDefault="00E03837" w:rsidP="00A461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r w:rsidRPr="00FE5212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  <w:t>Reikalavimai Programos sudedamosioms dalims</w:t>
            </w:r>
          </w:p>
        </w:tc>
        <w:tc>
          <w:tcPr>
            <w:tcW w:w="2130" w:type="dxa"/>
          </w:tcPr>
          <w:p w:rsidR="00E03837" w:rsidRPr="00E03837" w:rsidRDefault="00E03837" w:rsidP="00E038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lang w:val="lt-LT"/>
              </w:rPr>
            </w:pPr>
            <w:r w:rsidRPr="00E03837">
              <w:rPr>
                <w:rFonts w:ascii="Times New Roman" w:hAnsi="Times New Roman" w:cs="Times New Roman"/>
                <w:b/>
                <w:color w:val="000000" w:themeColor="text1"/>
                <w:lang w:val="lt-LT"/>
              </w:rPr>
              <w:t>Įvertinimas balais</w:t>
            </w:r>
          </w:p>
          <w:p w:rsidR="00E03837" w:rsidRPr="00FE5212" w:rsidRDefault="00E03837" w:rsidP="00E0383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lt-LT"/>
              </w:rPr>
            </w:pPr>
            <w:r w:rsidRPr="00E03837">
              <w:rPr>
                <w:rFonts w:ascii="Times New Roman" w:hAnsi="Times New Roman" w:cs="Times New Roman"/>
                <w:b/>
                <w:color w:val="000000" w:themeColor="text1"/>
                <w:lang w:val="lt-LT"/>
              </w:rPr>
              <w:t>(balų ribos 0–2)</w:t>
            </w:r>
          </w:p>
        </w:tc>
      </w:tr>
      <w:tr w:rsidR="00E03837" w:rsidRPr="00FE5212" w:rsidTr="00E03837">
        <w:trPr>
          <w:jc w:val="center"/>
        </w:trPr>
        <w:tc>
          <w:tcPr>
            <w:tcW w:w="2405" w:type="dxa"/>
          </w:tcPr>
          <w:p w:rsidR="00E03837" w:rsidRPr="00FE5212" w:rsidRDefault="00E03837" w:rsidP="00A461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FE521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Programos anotacija</w:t>
            </w:r>
          </w:p>
        </w:tc>
        <w:tc>
          <w:tcPr>
            <w:tcW w:w="4678" w:type="dxa"/>
          </w:tcPr>
          <w:p w:rsidR="00E03837" w:rsidRPr="00FE5212" w:rsidRDefault="00E03837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FE5212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Programos esmės atskleidimas, teorinis ir praktinis pagrindimas, pabrėžiant esmines struktūrines dalis, ir reikalingumo, aktualumo ir </w:t>
            </w:r>
            <w:proofErr w:type="spellStart"/>
            <w:r w:rsidRPr="00FE5212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inovatyvumo</w:t>
            </w:r>
            <w:proofErr w:type="spellEnd"/>
            <w:r w:rsidRPr="00FE5212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pasirinktai tikslinei grupei pagrindimas.</w:t>
            </w:r>
          </w:p>
        </w:tc>
        <w:tc>
          <w:tcPr>
            <w:tcW w:w="2130" w:type="dxa"/>
          </w:tcPr>
          <w:p w:rsidR="00E03837" w:rsidRPr="00FE5212" w:rsidRDefault="00E03837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  <w:tr w:rsidR="00E03837" w:rsidRPr="00FE5212" w:rsidTr="00E03837">
        <w:trPr>
          <w:trHeight w:val="498"/>
          <w:jc w:val="center"/>
        </w:trPr>
        <w:tc>
          <w:tcPr>
            <w:tcW w:w="2405" w:type="dxa"/>
          </w:tcPr>
          <w:p w:rsidR="00E03837" w:rsidRPr="00FE5212" w:rsidRDefault="00E03837" w:rsidP="00A461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FE521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Programos tikslas</w:t>
            </w:r>
          </w:p>
        </w:tc>
        <w:tc>
          <w:tcPr>
            <w:tcW w:w="4678" w:type="dxa"/>
          </w:tcPr>
          <w:p w:rsidR="00E03837" w:rsidRPr="00FE5212" w:rsidRDefault="00E03837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lang w:val="lt-LT"/>
              </w:rPr>
            </w:pPr>
            <w:r w:rsidRPr="00FE5212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Formuluotės aiškumas, konkretumas, orientacija į rezultatą, dermė su Programos anotacijoje apibrėžta Programos paskirtimi, ugdomomis kompetencijomis.</w:t>
            </w:r>
          </w:p>
        </w:tc>
        <w:tc>
          <w:tcPr>
            <w:tcW w:w="2130" w:type="dxa"/>
          </w:tcPr>
          <w:p w:rsidR="00E03837" w:rsidRPr="00FE5212" w:rsidRDefault="00E03837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  <w:tr w:rsidR="00E03837" w:rsidRPr="00FE5212" w:rsidTr="00E03837">
        <w:trPr>
          <w:trHeight w:val="647"/>
          <w:jc w:val="center"/>
        </w:trPr>
        <w:tc>
          <w:tcPr>
            <w:tcW w:w="2405" w:type="dxa"/>
          </w:tcPr>
          <w:p w:rsidR="00E03837" w:rsidRPr="00FE5212" w:rsidRDefault="00E03837" w:rsidP="00A461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FE521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Programos uždaviniai</w:t>
            </w:r>
          </w:p>
        </w:tc>
        <w:tc>
          <w:tcPr>
            <w:tcW w:w="4678" w:type="dxa"/>
          </w:tcPr>
          <w:p w:rsidR="00E03837" w:rsidRPr="00FE5212" w:rsidRDefault="00E03837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FE5212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Nuoseklumas, aiškumas, tikslingumas, tikslumas, logiškumas, dermė su Programos tikslu, orientavimas į galutinį rezultatą.</w:t>
            </w:r>
          </w:p>
        </w:tc>
        <w:tc>
          <w:tcPr>
            <w:tcW w:w="2130" w:type="dxa"/>
          </w:tcPr>
          <w:p w:rsidR="00E03837" w:rsidRPr="00FE5212" w:rsidRDefault="00E03837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  <w:tr w:rsidR="00E03837" w:rsidRPr="00FE5212" w:rsidTr="00E03837">
        <w:trPr>
          <w:trHeight w:val="712"/>
          <w:jc w:val="center"/>
        </w:trPr>
        <w:tc>
          <w:tcPr>
            <w:tcW w:w="2405" w:type="dxa"/>
          </w:tcPr>
          <w:p w:rsidR="00E03837" w:rsidRPr="00FE5212" w:rsidRDefault="00E03837" w:rsidP="00A461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FE521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Programos turinys</w:t>
            </w:r>
          </w:p>
        </w:tc>
        <w:tc>
          <w:tcPr>
            <w:tcW w:w="4678" w:type="dxa"/>
          </w:tcPr>
          <w:p w:rsidR="00E03837" w:rsidRPr="00FE5212" w:rsidRDefault="00E03837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FE5212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Temų reikalingumas ir aktualumas, įgyvendinimo nuoseklumas, išsamumas, mokymosi metodų ir veiklų bei jų trukmės dermė su kitomis Programos dalimis ir laukiamais rezultatais.</w:t>
            </w:r>
          </w:p>
        </w:tc>
        <w:tc>
          <w:tcPr>
            <w:tcW w:w="2130" w:type="dxa"/>
          </w:tcPr>
          <w:p w:rsidR="00E03837" w:rsidRPr="00FE5212" w:rsidRDefault="00E03837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  <w:tr w:rsidR="00E03837" w:rsidRPr="00FE5212" w:rsidTr="00E03837">
        <w:trPr>
          <w:trHeight w:val="712"/>
          <w:jc w:val="center"/>
        </w:trPr>
        <w:tc>
          <w:tcPr>
            <w:tcW w:w="2405" w:type="dxa"/>
          </w:tcPr>
          <w:p w:rsidR="00E03837" w:rsidRPr="00FE5212" w:rsidRDefault="00E03837" w:rsidP="00A461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FE5212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Programos rezultatai (įgyjama</w:t>
            </w:r>
            <w:r w:rsidR="00F956A7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 (plėtojama) kompetencija (-</w:t>
            </w:r>
            <w:proofErr w:type="spellStart"/>
            <w:r w:rsidR="00F956A7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os</w:t>
            </w:r>
            <w:proofErr w:type="spellEnd"/>
            <w:r w:rsidR="00F956A7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)</w:t>
            </w:r>
          </w:p>
        </w:tc>
        <w:tc>
          <w:tcPr>
            <w:tcW w:w="4678" w:type="dxa"/>
          </w:tcPr>
          <w:p w:rsidR="00E03837" w:rsidRPr="00FE5212" w:rsidRDefault="00E03837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FE5212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Konkretumas, aiškumas, loginis ryšys su pagrindine Programos idėja ir turiniu, formuluotės kryptingumas į veiklą, kompetencijų raišką praktikoje. </w:t>
            </w:r>
          </w:p>
        </w:tc>
        <w:tc>
          <w:tcPr>
            <w:tcW w:w="2130" w:type="dxa"/>
          </w:tcPr>
          <w:p w:rsidR="00E03837" w:rsidRPr="00FE5212" w:rsidRDefault="00E03837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  <w:tr w:rsidR="00E03837" w:rsidRPr="00FE5212" w:rsidTr="00E03837">
        <w:trPr>
          <w:jc w:val="center"/>
        </w:trPr>
        <w:tc>
          <w:tcPr>
            <w:tcW w:w="2405" w:type="dxa"/>
          </w:tcPr>
          <w:p w:rsidR="00E03837" w:rsidRPr="00FE5212" w:rsidRDefault="00E03837" w:rsidP="00A461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FE5212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  <w:t>Programai vykdyti naudojama mokomoji medžiaga ir techninės priemonės</w:t>
            </w:r>
          </w:p>
        </w:tc>
        <w:tc>
          <w:tcPr>
            <w:tcW w:w="4678" w:type="dxa"/>
          </w:tcPr>
          <w:p w:rsidR="00E03837" w:rsidRPr="00FE5212" w:rsidRDefault="00E03837" w:rsidP="00A4614D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FE5212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Tikslingumas, pakankamumas, aiškumas, aktualumas, dermė su kitomis Programos dalimis ir laukiamais rezultatais.</w:t>
            </w:r>
          </w:p>
          <w:p w:rsidR="00E03837" w:rsidRPr="00FE5212" w:rsidRDefault="00E03837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FE5212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Tinkamų užduočių parinkimas Programos rezultatams įrodyti.</w:t>
            </w:r>
          </w:p>
        </w:tc>
        <w:tc>
          <w:tcPr>
            <w:tcW w:w="2130" w:type="dxa"/>
          </w:tcPr>
          <w:p w:rsidR="00E03837" w:rsidRPr="00FE5212" w:rsidRDefault="00E03837" w:rsidP="00A4614D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  <w:tr w:rsidR="00E03837" w:rsidRPr="00FE5212" w:rsidTr="00E03837">
        <w:trPr>
          <w:jc w:val="center"/>
        </w:trPr>
        <w:tc>
          <w:tcPr>
            <w:tcW w:w="2405" w:type="dxa"/>
          </w:tcPr>
          <w:p w:rsidR="00E03837" w:rsidRPr="00FE5212" w:rsidRDefault="00E03837" w:rsidP="00A461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FE5212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Programai rengti naudotos literatūros ir kitų informacinių šaltinių sąrašas </w:t>
            </w:r>
          </w:p>
        </w:tc>
        <w:tc>
          <w:tcPr>
            <w:tcW w:w="4678" w:type="dxa"/>
          </w:tcPr>
          <w:p w:rsidR="00E03837" w:rsidRPr="00FE5212" w:rsidRDefault="00E03837" w:rsidP="00A4614D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  <w:r w:rsidRPr="00FE5212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Pateiktas literatūros ir kitų informacinių šaltinių sąrašas atitinka Programos turinį, naudojami aktualūs šaltiniai.</w:t>
            </w:r>
          </w:p>
        </w:tc>
        <w:tc>
          <w:tcPr>
            <w:tcW w:w="2130" w:type="dxa"/>
          </w:tcPr>
          <w:p w:rsidR="00E03837" w:rsidRPr="00FE5212" w:rsidRDefault="00E03837" w:rsidP="00A4614D">
            <w:pPr>
              <w:tabs>
                <w:tab w:val="left" w:pos="993"/>
                <w:tab w:val="left" w:pos="1134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  <w:tr w:rsidR="00E03837" w:rsidRPr="00FE5212" w:rsidTr="00E03837">
        <w:trPr>
          <w:jc w:val="center"/>
        </w:trPr>
        <w:tc>
          <w:tcPr>
            <w:tcW w:w="2405" w:type="dxa"/>
          </w:tcPr>
          <w:p w:rsidR="00E03837" w:rsidRPr="00FE5212" w:rsidRDefault="00E03837" w:rsidP="00A4614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FE5212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Kvalifikaciniai reikalavimai lektoriams </w:t>
            </w:r>
          </w:p>
        </w:tc>
        <w:tc>
          <w:tcPr>
            <w:tcW w:w="4678" w:type="dxa"/>
          </w:tcPr>
          <w:p w:rsidR="00E03837" w:rsidRPr="00FE5212" w:rsidRDefault="00E03837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FE5212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Lektorių patirties ir kompetencijų aiškus apibrėžtumas, konkretumas, kompetencijų atitiktis Programos turiniui. </w:t>
            </w:r>
          </w:p>
        </w:tc>
        <w:tc>
          <w:tcPr>
            <w:tcW w:w="2130" w:type="dxa"/>
          </w:tcPr>
          <w:p w:rsidR="00E03837" w:rsidRPr="00FE5212" w:rsidRDefault="00E03837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  <w:tr w:rsidR="00E03837" w:rsidRPr="00FE5212" w:rsidTr="00E03837">
        <w:trPr>
          <w:jc w:val="center"/>
        </w:trPr>
        <w:tc>
          <w:tcPr>
            <w:tcW w:w="2405" w:type="dxa"/>
          </w:tcPr>
          <w:p w:rsidR="00E03837" w:rsidRPr="00FE5212" w:rsidRDefault="00E03837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FE5212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 xml:space="preserve">Reikalavimai dalyviams </w:t>
            </w:r>
          </w:p>
        </w:tc>
        <w:tc>
          <w:tcPr>
            <w:tcW w:w="4678" w:type="dxa"/>
          </w:tcPr>
          <w:p w:rsidR="00E03837" w:rsidRPr="00FE5212" w:rsidRDefault="00E03837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lt-LT"/>
              </w:rPr>
            </w:pPr>
            <w:r w:rsidRPr="00FE5212"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  <w:t>Dalyvių poreikių atitiktis Programos tikslingumui, paskirčiai, praktinės veiklos ir kompetencijų, kurias turi turėti dalyvis, pagrįstumas.</w:t>
            </w:r>
          </w:p>
        </w:tc>
        <w:tc>
          <w:tcPr>
            <w:tcW w:w="2130" w:type="dxa"/>
          </w:tcPr>
          <w:p w:rsidR="00E03837" w:rsidRPr="00FE5212" w:rsidRDefault="00E03837" w:rsidP="00A4614D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lt-LT"/>
              </w:rPr>
            </w:pPr>
          </w:p>
        </w:tc>
      </w:tr>
    </w:tbl>
    <w:p w:rsidR="009976FD" w:rsidRPr="00FE5212" w:rsidRDefault="00FE5212" w:rsidP="00FE5212">
      <w:pPr>
        <w:jc w:val="center"/>
        <w:rPr>
          <w:lang w:val="lt-LT"/>
        </w:rPr>
      </w:pPr>
      <w:r w:rsidRPr="00FE5212">
        <w:rPr>
          <w:lang w:val="lt-LT"/>
        </w:rPr>
        <w:t>_________________________________________</w:t>
      </w:r>
    </w:p>
    <w:sectPr w:rsidR="009976FD" w:rsidRPr="00FE5212" w:rsidSect="006A6F91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212"/>
    <w:rsid w:val="006A6F91"/>
    <w:rsid w:val="009976FD"/>
    <w:rsid w:val="00E03837"/>
    <w:rsid w:val="00F956A7"/>
    <w:rsid w:val="00FD0459"/>
    <w:rsid w:val="00FE5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7C748A-692D-4A91-8F91-74D283BE0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sid w:val="00FE5212"/>
    <w:rPr>
      <w:lang w:val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1404</Words>
  <Characters>801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5</cp:revision>
  <dcterms:created xsi:type="dcterms:W3CDTF">2024-10-22T13:31:00Z</dcterms:created>
  <dcterms:modified xsi:type="dcterms:W3CDTF">2026-03-03T13:30:00Z</dcterms:modified>
</cp:coreProperties>
</file>