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AB5" w:rsidRPr="00BB0218" w:rsidRDefault="00811AB5" w:rsidP="00811AB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BB0218">
        <w:rPr>
          <w:rFonts w:ascii="Times New Roman" w:hAnsi="Times New Roman" w:cs="Times New Roman"/>
          <w:color w:val="000000" w:themeColor="text1"/>
        </w:rPr>
        <w:t>Šiaulių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r.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švietimo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pagalbos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tarnybos</w:t>
      </w:r>
      <w:proofErr w:type="spellEnd"/>
    </w:p>
    <w:p w:rsidR="00811AB5" w:rsidRPr="00BB0218" w:rsidRDefault="00811AB5" w:rsidP="00811AB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BB0218">
        <w:rPr>
          <w:rFonts w:ascii="Times New Roman" w:hAnsi="Times New Roman" w:cs="Times New Roman"/>
          <w:color w:val="000000" w:themeColor="text1"/>
        </w:rPr>
        <w:t>Kvalifikacijos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tobulinimo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renginių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</w:p>
    <w:p w:rsidR="00811AB5" w:rsidRPr="00BB0218" w:rsidRDefault="00811AB5" w:rsidP="00811AB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BB0218">
        <w:rPr>
          <w:rFonts w:ascii="Times New Roman" w:hAnsi="Times New Roman" w:cs="Times New Roman"/>
          <w:color w:val="000000" w:themeColor="text1"/>
        </w:rPr>
        <w:t>organizavimo</w:t>
      </w:r>
      <w:proofErr w:type="spellEnd"/>
      <w:proofErr w:type="gram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ir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vykdymo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tvarkos</w:t>
      </w:r>
      <w:proofErr w:type="spellEnd"/>
      <w:r w:rsidRPr="00BB021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B0218">
        <w:rPr>
          <w:rFonts w:ascii="Times New Roman" w:hAnsi="Times New Roman" w:cs="Times New Roman"/>
          <w:color w:val="000000" w:themeColor="text1"/>
        </w:rPr>
        <w:t>aprašo</w:t>
      </w:r>
      <w:proofErr w:type="spellEnd"/>
    </w:p>
    <w:p w:rsidR="004D6E91" w:rsidRPr="00BB0218" w:rsidRDefault="004D6E91" w:rsidP="004D6E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  <w:r w:rsidRPr="00BB0218">
        <w:rPr>
          <w:rFonts w:ascii="Times New Roman" w:hAnsi="Times New Roman" w:cs="Times New Roman"/>
          <w:color w:val="000000" w:themeColor="text1"/>
          <w:lang w:val="lt-LT"/>
        </w:rPr>
        <w:t>Priedas Nr. 8</w:t>
      </w:r>
    </w:p>
    <w:p w:rsidR="004D6E91" w:rsidRDefault="004D6E91" w:rsidP="004D6E9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</w:pPr>
    </w:p>
    <w:p w:rsidR="004D6E91" w:rsidRPr="00F609DB" w:rsidRDefault="00B96FA3" w:rsidP="004D6E9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  <w:t xml:space="preserve">KVALIFIKACIJOS 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TOBULINIMO PROGRAMOS </w:t>
      </w:r>
    </w:p>
    <w:p w:rsidR="004D6E91" w:rsidRPr="00F609DB" w:rsidRDefault="004D6E91" w:rsidP="004D6E9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VERTINIMO FORMA (suvestinė)</w:t>
      </w:r>
    </w:p>
    <w:p w:rsidR="004D6E91" w:rsidRPr="00F609D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4D6E91" w:rsidRDefault="004D6E91" w:rsidP="004D6E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20.... m.  ...... ............. mėn.  d.</w:t>
      </w:r>
    </w:p>
    <w:p w:rsidR="004D6E91" w:rsidRPr="00F609DB" w:rsidRDefault="004D6E91" w:rsidP="004D6E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</w:t>
      </w:r>
    </w:p>
    <w:p w:rsidR="004D6E91" w:rsidRPr="00F609DB" w:rsidRDefault="004D6E91" w:rsidP="004D6E9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vieta</w:t>
      </w:r>
    </w:p>
    <w:p w:rsidR="004D6E91" w:rsidRPr="00F609D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bookmarkStart w:id="0" w:name="_GoBack"/>
      <w:bookmarkEnd w:id="0"/>
    </w:p>
    <w:p w:rsidR="004D6E91" w:rsidRPr="00F609D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Kvalifikacijos tobulinimo programa: </w:t>
      </w:r>
    </w:p>
    <w:p w:rsidR="004D6E91" w:rsidRPr="00F609D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________________________________________________________________________________</w:t>
      </w:r>
    </w:p>
    <w:p w:rsidR="004D6E91" w:rsidRPr="00F609DB" w:rsidRDefault="004D6E91" w:rsidP="004D6E91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(pavadinimas)</w:t>
      </w:r>
    </w:p>
    <w:p w:rsidR="004D6E91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Programos lygis (pabraukti):     institucinis                 nacionalinis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</w:p>
    <w:p w:rsidR="004D6E91" w:rsidRPr="00F609D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D6E91" w:rsidRPr="00F609DB" w:rsidRDefault="004D6E91" w:rsidP="004D6E9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Kvalifikacijos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tobulinimo programų vertintojai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: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____________________________________________</w:t>
      </w:r>
    </w:p>
    <w:p w:rsidR="004D6E91" w:rsidRPr="00F609DB" w:rsidRDefault="004D6E91" w:rsidP="004D6E91">
      <w:pPr>
        <w:spacing w:after="0" w:line="240" w:lineRule="auto"/>
        <w:ind w:left="852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(vardas, pavardė, pareigos)</w:t>
      </w:r>
    </w:p>
    <w:p w:rsidR="004D6E91" w:rsidRDefault="004D6E91" w:rsidP="004D6E9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D6E91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Komisijos narių nuomone, pateikta kvalifikacijos tobulinimo programa yra:</w:t>
      </w:r>
    </w:p>
    <w:tbl>
      <w:tblPr>
        <w:tblStyle w:val="Lentelstinklelis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250"/>
      </w:tblGrid>
      <w:tr w:rsidR="004D6E91" w:rsidTr="00A4614D">
        <w:trPr>
          <w:trHeight w:val="187"/>
        </w:trPr>
        <w:tc>
          <w:tcPr>
            <w:tcW w:w="250" w:type="dxa"/>
          </w:tcPr>
          <w:p w:rsidR="004D6E91" w:rsidRPr="00B63F7B" w:rsidRDefault="004D6E91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lt-LT"/>
              </w:rPr>
            </w:pPr>
          </w:p>
        </w:tc>
      </w:tr>
    </w:tbl>
    <w:p w:rsidR="004D6E91" w:rsidRPr="00B63F7B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prioritetinė,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t.y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atitinka vieną iš nurodytų prioritetų </w:t>
      </w:r>
      <w:r w:rsidRPr="00B63F7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(pasirinkus šį žymėjimą, nurodykite prior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iteto krypties numerį, pvz. 2</w:t>
      </w:r>
      <w:r w:rsidRPr="00B63F7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)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;</w:t>
      </w:r>
    </w:p>
    <w:tbl>
      <w:tblPr>
        <w:tblStyle w:val="Lentelstinklelis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250"/>
      </w:tblGrid>
      <w:tr w:rsidR="004D6E91" w:rsidTr="00A4614D">
        <w:trPr>
          <w:trHeight w:val="187"/>
        </w:trPr>
        <w:tc>
          <w:tcPr>
            <w:tcW w:w="250" w:type="dxa"/>
          </w:tcPr>
          <w:p w:rsidR="004D6E91" w:rsidRPr="00B63F7B" w:rsidRDefault="004D6E91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lt-LT"/>
              </w:rPr>
            </w:pPr>
          </w:p>
        </w:tc>
      </w:tr>
    </w:tbl>
    <w:p w:rsidR="004D6E91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neprioritetinė,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t.y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neatitinka nei vienos iš nurodytų prioritetinių sričių.</w:t>
      </w:r>
    </w:p>
    <w:p w:rsidR="00E67D4F" w:rsidRPr="00C55251" w:rsidRDefault="002A36F1" w:rsidP="00E67D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2026–2028</w:t>
      </w:r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m. kvalifikacijos </w:t>
      </w:r>
      <w:proofErr w:type="spellStart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tobulinimo</w:t>
      </w:r>
      <w:proofErr w:type="spellEnd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prioritetinės</w:t>
      </w:r>
      <w:proofErr w:type="spellEnd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kryptys</w:t>
      </w:r>
      <w:proofErr w:type="spellEnd"/>
      <w:r w:rsidR="00E67D4F" w:rsidRPr="00C5525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p w:rsidR="00811AB5" w:rsidRPr="00C55251" w:rsidRDefault="00811AB5" w:rsidP="004D6E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lt-LT"/>
        </w:rPr>
      </w:pPr>
      <w:r w:rsidRPr="00C55251">
        <w:rPr>
          <w:rFonts w:ascii="Times New Roman" w:hAnsi="Times New Roman" w:cs="Times New Roman"/>
          <w:b/>
          <w:color w:val="000000"/>
          <w:sz w:val="20"/>
          <w:szCs w:val="20"/>
          <w:lang w:val="lt-LT"/>
        </w:rPr>
        <w:t>1. Prioritetas –</w:t>
      </w:r>
      <w:r w:rsidR="004D6E91" w:rsidRPr="00C55251">
        <w:rPr>
          <w:rFonts w:ascii="Times New Roman" w:hAnsi="Times New Roman" w:cs="Times New Roman"/>
          <w:color w:val="000000"/>
          <w:sz w:val="20"/>
          <w:szCs w:val="20"/>
          <w:lang w:val="lt-LT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medijų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skaitmeninių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įskaitant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dirbtinio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intelekto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toliau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– DI)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naudojimo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principus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811AB5" w:rsidRPr="00C55251" w:rsidRDefault="00811AB5" w:rsidP="004D6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</w:pPr>
      <w:r w:rsidRPr="00C5525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t-LT" w:eastAsia="lt-LT"/>
        </w:rPr>
        <w:t>2. Prioritetas –</w:t>
      </w:r>
      <w:r w:rsidR="004D6E91" w:rsidRPr="00C55251"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įtraukiojo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ugdymo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planavimo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įgyvendinimo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4D6E91" w:rsidRPr="00C55251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 xml:space="preserve">Kompetencijų, reikalingų </w:t>
      </w:r>
      <w:proofErr w:type="spellStart"/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>įtraukties</w:t>
      </w:r>
      <w:proofErr w:type="spellEnd"/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 xml:space="preserve"> principui įgyvendinti, tobulinimas (susijęs su įtraukios, atviros ir bendradarbiaujančios mokyklos siekiniu. Apima nuostatų ir požiūrių kaitą, gebėjimą suvokti, atpažinti ir atliepti mokinių poreikius).</w:t>
      </w:r>
    </w:p>
    <w:p w:rsidR="00811AB5" w:rsidRPr="00C55251" w:rsidRDefault="00811AB5" w:rsidP="004D6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</w:pPr>
      <w:r w:rsidRPr="00C5525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t-LT" w:eastAsia="lt-LT"/>
        </w:rPr>
        <w:t xml:space="preserve">3. Prioritetas – </w:t>
      </w:r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kultūrinio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identiteto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tarpkultūrinės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pilietiškumo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811AB5" w:rsidRPr="00C55251" w:rsidRDefault="00811AB5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4. Prioritetas –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ugdymo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praktikos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didaktikos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811AB5" w:rsidRPr="00C55251" w:rsidRDefault="004D6E91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>5. Prioritetas</w:t>
      </w:r>
      <w:r w:rsidR="00811AB5"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 –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lyderystės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ugdymui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vadovavimo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konstruktyvaus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bendravimo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bendradarbiavimo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pedagogų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profesiniuose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tarpprofesiniuose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tinkluose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811AB5" w:rsidRPr="00C55251" w:rsidRDefault="00C55251" w:rsidP="004D6E91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>6</w:t>
      </w:r>
      <w:r w:rsidR="00811AB5"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. Prioritetas – </w:t>
      </w:r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emocinės-motyvacinės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kompetencijos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2A36F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Ši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sritis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apima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pedagoginių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darbuotojų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emocinio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intelekto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streso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valdymo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socialinės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sąveikos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gebėjimų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plėtojimą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bei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fizinio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raštingumo</w:t>
      </w:r>
      <w:proofErr w:type="spellEnd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811AB5" w:rsidRPr="00C55251">
        <w:rPr>
          <w:rFonts w:ascii="Times New Roman" w:hAnsi="Times New Roman" w:cs="Times New Roman"/>
          <w:color w:val="000000"/>
          <w:sz w:val="20"/>
          <w:szCs w:val="20"/>
        </w:rPr>
        <w:t>didinimą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811AB5" w:rsidRPr="00F609DB" w:rsidRDefault="00811AB5" w:rsidP="00811A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670"/>
        <w:gridCol w:w="1417"/>
        <w:gridCol w:w="1276"/>
      </w:tblGrid>
      <w:tr w:rsidR="00811AB5" w:rsidRPr="00BA3B00" w:rsidTr="00B5497C">
        <w:tc>
          <w:tcPr>
            <w:tcW w:w="2127" w:type="dxa"/>
            <w:vAlign w:val="center"/>
          </w:tcPr>
          <w:p w:rsidR="00811AB5" w:rsidRPr="00BA3B00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Programos sudedamosios dalys</w:t>
            </w:r>
          </w:p>
        </w:tc>
        <w:tc>
          <w:tcPr>
            <w:tcW w:w="5670" w:type="dxa"/>
            <w:vAlign w:val="center"/>
          </w:tcPr>
          <w:p w:rsidR="00811AB5" w:rsidRPr="00BA3B00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Vertinimo kriterijai ir vertinimo skalė</w:t>
            </w:r>
          </w:p>
        </w:tc>
        <w:tc>
          <w:tcPr>
            <w:tcW w:w="1417" w:type="dxa"/>
            <w:vAlign w:val="center"/>
          </w:tcPr>
          <w:p w:rsidR="00811AB5" w:rsidRPr="00BA3B00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Maksimalus balų skaičius</w:t>
            </w:r>
          </w:p>
        </w:tc>
        <w:tc>
          <w:tcPr>
            <w:tcW w:w="1276" w:type="dxa"/>
            <w:vAlign w:val="center"/>
          </w:tcPr>
          <w:p w:rsidR="00811AB5" w:rsidRPr="00BA3B00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Įvertinimas balais</w:t>
            </w:r>
          </w:p>
          <w:p w:rsidR="00811AB5" w:rsidRPr="00BA3B00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(balų ribos 0–2)</w:t>
            </w:r>
          </w:p>
        </w:tc>
      </w:tr>
      <w:tr w:rsidR="00811AB5" w:rsidRPr="00F609DB" w:rsidTr="00B5497C"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anotacija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esmės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atskleidimas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teorinis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pabrėžiant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esmines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struktūrines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reikalingumo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inovatyvumo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pasirinktai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grupei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811AB5" w:rsidRPr="00BA3B00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rPr>
          <w:trHeight w:val="498"/>
        </w:trPr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tikslas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Formuluotės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orientacija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anotacijoje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apibrėžta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paskirtimi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ugdomomis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rPr>
          <w:trHeight w:val="498"/>
        </w:trPr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811AB5" w:rsidRPr="00BA3B00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rPr>
          <w:trHeight w:val="647"/>
        </w:trPr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lastRenderedPageBreak/>
              <w:t>Programos uždaviniai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Nuoseklumas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logiškumas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orientavimas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galutinį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C55251">
        <w:trPr>
          <w:trHeight w:val="426"/>
        </w:trPr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811AB5" w:rsidRPr="00BA3B00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rPr>
          <w:trHeight w:val="712"/>
        </w:trPr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turinys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Temų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įgyvendinimo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nuoseklumas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išsamumas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mokymosi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metodų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bei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trukmės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laukiamais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C55251">
        <w:trPr>
          <w:trHeight w:val="493"/>
        </w:trPr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811AB5" w:rsidRPr="00BA3B00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rPr>
          <w:trHeight w:val="712"/>
        </w:trPr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įgyjama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plėtojama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kompetencija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811AB5" w:rsidRPr="00DC64FD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loginis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ryšys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pagrindine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idėja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turiniu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formuluotės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kryptingumas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raišką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praktikoje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C55251">
        <w:trPr>
          <w:trHeight w:val="367"/>
        </w:trPr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811AB5" w:rsidRPr="00F24F5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bookmarkStart w:id="1" w:name="_heading=h.gjdgxs" w:colFirst="0" w:colLast="0"/>
            <w:bookmarkEnd w:id="1"/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Programai vykdyti naudojama mokomoji medžiaga ir techninės priemonės</w:t>
            </w:r>
          </w:p>
        </w:tc>
        <w:tc>
          <w:tcPr>
            <w:tcW w:w="5670" w:type="dxa"/>
          </w:tcPr>
          <w:p w:rsidR="00811AB5" w:rsidRPr="00832FD4" w:rsidRDefault="00811AB5" w:rsidP="00B5497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pakankamumas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laukiamais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Tinkamų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užduočių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įrodyti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811AB5" w:rsidRPr="00F24F54" w:rsidRDefault="00811AB5" w:rsidP="00B5497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rengti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naudotos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literatūros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informacinių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sąrašas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Pateiktas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literatūros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informacinių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sąrašas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atitinka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turinį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naudojami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aktualūs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811AB5" w:rsidRPr="00F24F5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Kvalifikaciniai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reikalavimai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lektoriams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Lektorių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patirties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apibrėžtumas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atitiktis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turiniui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811AB5" w:rsidRPr="00F24F5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Reikalavimai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811AB5" w:rsidRPr="00F609DB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poreikių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atitiktis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tikslingumui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paskirčiai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praktinės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kurias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turėti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pagrįstumas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276" w:type="dxa"/>
            <w:vMerge w:val="restart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2127" w:type="dxa"/>
            <w:vMerge/>
          </w:tcPr>
          <w:p w:rsidR="00811AB5" w:rsidRPr="00832FD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811AB5" w:rsidRPr="00F24F54" w:rsidRDefault="00811AB5" w:rsidP="00B549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Pastabos:</w:t>
            </w:r>
          </w:p>
        </w:tc>
        <w:tc>
          <w:tcPr>
            <w:tcW w:w="1417" w:type="dxa"/>
            <w:vMerge/>
            <w:vAlign w:val="center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vMerge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11AB5" w:rsidRPr="00F609DB" w:rsidTr="00B5497C">
        <w:tc>
          <w:tcPr>
            <w:tcW w:w="7797" w:type="dxa"/>
            <w:gridSpan w:val="2"/>
          </w:tcPr>
          <w:p w:rsidR="00811AB5" w:rsidRPr="00F609DB" w:rsidRDefault="00811AB5" w:rsidP="00B5497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Bendra galima balų suma</w:t>
            </w:r>
          </w:p>
        </w:tc>
        <w:tc>
          <w:tcPr>
            <w:tcW w:w="1417" w:type="dxa"/>
            <w:vAlign w:val="center"/>
          </w:tcPr>
          <w:p w:rsidR="00811AB5" w:rsidRPr="00F609DB" w:rsidRDefault="00C55251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54</w:t>
            </w:r>
          </w:p>
        </w:tc>
        <w:tc>
          <w:tcPr>
            <w:tcW w:w="1276" w:type="dxa"/>
          </w:tcPr>
          <w:p w:rsidR="00811AB5" w:rsidRPr="00F609DB" w:rsidRDefault="00811AB5" w:rsidP="00B5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811AB5" w:rsidRPr="00F609DB" w:rsidRDefault="00811AB5" w:rsidP="00811AB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C55251" w:rsidRDefault="00C55251" w:rsidP="00C55251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Išvada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 xml:space="preserve">(siūloma akredituoti / </w:t>
      </w:r>
      <w:r w:rsidRPr="00F24F54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akredi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tuoti po nereikšmingų pataisymų / neakredituoti)___________________</w:t>
      </w:r>
    </w:p>
    <w:p w:rsidR="00C55251" w:rsidRDefault="00C55251" w:rsidP="00C5525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___________________________________________________________</w:t>
      </w:r>
    </w:p>
    <w:p w:rsidR="00C55251" w:rsidRPr="00F609DB" w:rsidRDefault="00C55251" w:rsidP="00C5525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Rekomenduojamas programos galiojimo terminas (pabraukti):    1 m.   2 m.    3 m.    </w:t>
      </w:r>
    </w:p>
    <w:p w:rsidR="00C55251" w:rsidRDefault="00C55251" w:rsidP="00C5525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55251" w:rsidRDefault="00C55251" w:rsidP="00C5525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––––––––––––––––––––––––––––––––––––––––––––––––––––––</w:t>
      </w:r>
    </w:p>
    <w:p w:rsidR="00C55251" w:rsidRDefault="00C55251" w:rsidP="00C55251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Komisijos pirmininko vardas, pavardė, parašas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</w:t>
      </w:r>
    </w:p>
    <w:p w:rsidR="00C55251" w:rsidRDefault="00C55251" w:rsidP="00C55251">
      <w:pPr>
        <w:spacing w:after="0" w:line="240" w:lineRule="auto"/>
        <w:ind w:left="-567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55251" w:rsidRDefault="00C55251" w:rsidP="00C55251">
      <w:pPr>
        <w:spacing w:after="0" w:line="240" w:lineRule="auto"/>
        <w:ind w:left="1136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55251" w:rsidRDefault="00C55251" w:rsidP="00C55251">
      <w:pPr>
        <w:spacing w:after="0" w:line="240" w:lineRule="auto"/>
        <w:ind w:left="1136" w:hanging="852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202...m. ................... .....mėn. d. ......</w:t>
      </w:r>
    </w:p>
    <w:p w:rsidR="004D6E91" w:rsidRDefault="004D6E91" w:rsidP="004D6E9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sectPr w:rsidR="004D6E91" w:rsidSect="004D6E9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91"/>
    <w:rsid w:val="002A36F1"/>
    <w:rsid w:val="004D6E91"/>
    <w:rsid w:val="005C3B83"/>
    <w:rsid w:val="00811AB5"/>
    <w:rsid w:val="009976FD"/>
    <w:rsid w:val="00B96FA3"/>
    <w:rsid w:val="00BB0218"/>
    <w:rsid w:val="00C55251"/>
    <w:rsid w:val="00E6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EA491-8479-4495-A879-5CE92D96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D6E91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D6E9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2780</Words>
  <Characters>1586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2024-10-22T13:37:00Z</dcterms:created>
  <dcterms:modified xsi:type="dcterms:W3CDTF">2026-03-03T13:31:00Z</dcterms:modified>
</cp:coreProperties>
</file>